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5E0" w:rsidRPr="001160CE" w:rsidRDefault="0081619B" w:rsidP="00C145E0">
      <w:r>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2" type="#_x0000_t75" style="position:absolute;margin-left:-91.5pt;margin-top:-62.8pt;width:612pt;height:11in;z-index:-251679232">
            <v:imagedata r:id="rId9" o:title="Edgy_Smudge_Newsletter"/>
          </v:shape>
        </w:pict>
      </w:r>
      <w:r>
        <w:rPr>
          <w:szCs w:val="20"/>
        </w:rPr>
        <w:pict>
          <v:shapetype id="_x0000_t202" coordsize="21600,21600" o:spt="202" path="m,l,21600r21600,l21600,xe">
            <v:stroke joinstyle="miter"/>
            <v:path gradientshapeok="t" o:connecttype="rect"/>
          </v:shapetype>
          <v:shape id="_x0000_s1033" type="#_x0000_t202" style="position:absolute;margin-left:255.75pt;margin-top:-8.9pt;width:197.7pt;height:18.2pt;z-index:251641344;mso-wrap-edited:f" wrapcoords="0 0 21600 0 21600 21600 0 21600 0 0" filled="f" stroked="f">
            <v:textbox style="mso-next-textbox:#_x0000_s1033" inset="0,0,0,0">
              <w:txbxContent>
                <w:p w:rsidR="0081619B" w:rsidRPr="007E3215" w:rsidRDefault="0081619B" w:rsidP="00C145E0">
                  <w:pPr>
                    <w:pStyle w:val="Vol1Issue01"/>
                    <w:jc w:val="right"/>
                  </w:pPr>
                  <w:r>
                    <w:t xml:space="preserve"> Homework PACKET 7</w:t>
                  </w:r>
                </w:p>
                <w:p w:rsidR="0081619B" w:rsidRDefault="0081619B" w:rsidP="00C145E0">
                  <w:pPr>
                    <w:pStyle w:val="Vol1Issue01"/>
                    <w:jc w:val="right"/>
                  </w:pPr>
                </w:p>
                <w:p w:rsidR="0081619B" w:rsidRDefault="0081619B" w:rsidP="00C145E0">
                  <w:pPr>
                    <w:pStyle w:val="Vol1Issue01"/>
                    <w:jc w:val="right"/>
                  </w:pPr>
                </w:p>
              </w:txbxContent>
            </v:textbox>
          </v:shape>
        </w:pict>
      </w:r>
      <w:r>
        <w:rPr>
          <w:szCs w:val="20"/>
        </w:rPr>
        <w:pict>
          <v:shape id="_x0000_s1032" type="#_x0000_t202" style="position:absolute;margin-left:-24.55pt;margin-top:-8.9pt;width:192.55pt;height:18.2pt;z-index:251640320;mso-wrap-edited:f" wrapcoords="0 0 21600 0 21600 21600 0 21600 0 0" filled="f" stroked="f">
            <v:textbox style="mso-next-textbox:#_x0000_s1032" inset="0,0,0,0">
              <w:txbxContent>
                <w:p w:rsidR="0081619B" w:rsidRPr="007E3215" w:rsidRDefault="0081619B" w:rsidP="00482F07">
                  <w:pPr>
                    <w:pStyle w:val="MonthDayYear"/>
                  </w:pPr>
                  <w:r>
                    <w:t>iDAHO pUBLIC dRIVER eDUCATION</w:t>
                  </w:r>
                </w:p>
                <w:p w:rsidR="0081619B" w:rsidRDefault="0081619B" w:rsidP="00C145E0">
                  <w:pPr>
                    <w:pStyle w:val="Vol1Issue01"/>
                  </w:pPr>
                </w:p>
                <w:p w:rsidR="0081619B" w:rsidRDefault="0081619B" w:rsidP="00C145E0">
                  <w:pPr>
                    <w:pStyle w:val="Vol1Issue01"/>
                  </w:pPr>
                </w:p>
              </w:txbxContent>
            </v:textbox>
          </v:shape>
        </w:pict>
      </w:r>
    </w:p>
    <w:p w:rsidR="00C145E0" w:rsidRPr="001160CE" w:rsidRDefault="0081619B" w:rsidP="00C145E0">
      <w:r>
        <w:rPr>
          <w:szCs w:val="20"/>
        </w:rPr>
        <w:pict>
          <v:shape id="_x0000_s1030" type="#_x0000_t202" style="position:absolute;margin-left:2pt;margin-top:4.2pt;width:436.05pt;height:41.45pt;z-index:251639296;mso-wrap-edited:f" wrapcoords="-112 0 -112 21600 21712 21600 21712 0 -112 0" filled="f" stroked="f">
            <v:textbox style="mso-next-textbox:#_x0000_s1030">
              <w:txbxContent>
                <w:p w:rsidR="0081619B" w:rsidRDefault="0081619B" w:rsidP="00817E34">
                  <w:pPr>
                    <w:pStyle w:val="HEADLINE"/>
                    <w:rPr>
                      <w:color w:val="auto"/>
                      <w:sz w:val="28"/>
                      <w:szCs w:val="28"/>
                    </w:rPr>
                  </w:pPr>
                  <w:r>
                    <w:rPr>
                      <w:color w:val="auto"/>
                      <w:sz w:val="28"/>
                      <w:szCs w:val="28"/>
                    </w:rPr>
                    <w:t>Sharing the Road with Others</w:t>
                  </w:r>
                </w:p>
                <w:p w:rsidR="0081619B" w:rsidRDefault="0081619B" w:rsidP="00817E34">
                  <w:pPr>
                    <w:pStyle w:val="HEADLINE"/>
                    <w:rPr>
                      <w:color w:val="auto"/>
                      <w:sz w:val="28"/>
                      <w:szCs w:val="28"/>
                    </w:rPr>
                  </w:pPr>
                </w:p>
                <w:p w:rsidR="0081619B" w:rsidRPr="00C073AC" w:rsidRDefault="0081619B" w:rsidP="00817E34">
                  <w:pPr>
                    <w:pStyle w:val="HEADLINE"/>
                    <w:rPr>
                      <w:color w:val="auto"/>
                      <w:sz w:val="28"/>
                      <w:szCs w:val="28"/>
                    </w:rPr>
                  </w:pPr>
                </w:p>
                <w:p w:rsidR="0081619B" w:rsidRDefault="0081619B"/>
              </w:txbxContent>
            </v:textbox>
          </v:shape>
        </w:pict>
      </w:r>
    </w:p>
    <w:p w:rsidR="00C145E0" w:rsidRPr="001160CE" w:rsidRDefault="00C145E0" w:rsidP="00C145E0"/>
    <w:p w:rsidR="00C145E0" w:rsidRPr="001160CE" w:rsidRDefault="00100F8A" w:rsidP="00C145E0">
      <w:r>
        <w:rPr>
          <w:noProof/>
        </w:rPr>
        <mc:AlternateContent>
          <mc:Choice Requires="wps">
            <w:drawing>
              <wp:anchor distT="0" distB="0" distL="114300" distR="114300" simplePos="0" relativeHeight="251707904" behindDoc="0" locked="0" layoutInCell="1" allowOverlap="1" wp14:anchorId="79284D11" wp14:editId="1A219005">
                <wp:simplePos x="0" y="0"/>
                <wp:positionH relativeFrom="column">
                  <wp:posOffset>-476250</wp:posOffset>
                </wp:positionH>
                <wp:positionV relativeFrom="paragraph">
                  <wp:posOffset>19684</wp:posOffset>
                </wp:positionV>
                <wp:extent cx="2867025" cy="820102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8201025"/>
                        </a:xfrm>
                        <a:prstGeom prst="rect">
                          <a:avLst/>
                        </a:prstGeom>
                        <a:noFill/>
                        <a:ln w="9525">
                          <a:noFill/>
                          <a:miter lim="800000"/>
                          <a:headEnd/>
                          <a:tailEnd/>
                        </a:ln>
                      </wps:spPr>
                      <wps:txbx>
                        <w:txbxContent>
                          <w:p w:rsidR="0081619B" w:rsidRPr="00534B55" w:rsidRDefault="0081619B" w:rsidP="00534B55">
                            <w:pPr>
                              <w:jc w:val="center"/>
                              <w:rPr>
                                <w:b/>
                              </w:rPr>
                            </w:pPr>
                            <w:r>
                              <w:rPr>
                                <w:b/>
                              </w:rPr>
                              <w:t>MOTORCYCLES</w:t>
                            </w:r>
                            <w:r>
                              <w:rPr>
                                <w:b/>
                              </w:rPr>
                              <w:br/>
                            </w:r>
                          </w:p>
                          <w:p w:rsidR="0081619B" w:rsidRDefault="0081619B" w:rsidP="008720E7">
                            <w:pPr>
                              <w:jc w:val="center"/>
                            </w:pPr>
                            <w:r>
                              <w:rPr>
                                <w:noProof/>
                              </w:rPr>
                              <w:drawing>
                                <wp:inline distT="0" distB="0" distL="0" distR="0" wp14:anchorId="2026BE1A" wp14:editId="0957BF4B">
                                  <wp:extent cx="1257300" cy="943050"/>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maha-motorcycle-006.jpg"/>
                                          <pic:cNvPicPr/>
                                        </pic:nvPicPr>
                                        <pic:blipFill>
                                          <a:blip r:embed="rId10">
                                            <a:extLst>
                                              <a:ext uri="{28A0092B-C50C-407E-A947-70E740481C1C}">
                                                <a14:useLocalDpi xmlns:a14="http://schemas.microsoft.com/office/drawing/2010/main" val="0"/>
                                              </a:ext>
                                            </a:extLst>
                                          </a:blip>
                                          <a:stretch>
                                            <a:fillRect/>
                                          </a:stretch>
                                        </pic:blipFill>
                                        <pic:spPr>
                                          <a:xfrm>
                                            <a:off x="0" y="0"/>
                                            <a:ext cx="1256703" cy="942603"/>
                                          </a:xfrm>
                                          <a:prstGeom prst="rect">
                                            <a:avLst/>
                                          </a:prstGeom>
                                        </pic:spPr>
                                      </pic:pic>
                                    </a:graphicData>
                                  </a:graphic>
                                </wp:inline>
                              </w:drawing>
                            </w:r>
                          </w:p>
                          <w:p w:rsidR="0081619B" w:rsidRPr="00D77381" w:rsidRDefault="0081619B" w:rsidP="0081619B">
                            <w:pPr>
                              <w:rPr>
                                <w:u w:val="single"/>
                              </w:rPr>
                            </w:pPr>
                            <w:r w:rsidRPr="00D77381">
                              <w:rPr>
                                <w:u w:val="single"/>
                              </w:rPr>
                              <w:t>Riders at Risk!</w:t>
                            </w:r>
                          </w:p>
                          <w:p w:rsidR="0081619B" w:rsidRDefault="0081619B" w:rsidP="0081619B">
                            <w:r>
                              <w:t>Even with good riding gear and a helmet, motorcycle riders are exposed to the weather, road conditions, other vehicles, and the asphalt.  In addition, they do not have the protection of air bags, seatbelts, crumple zones, bumpers, or the heavy frame of a car or truck around him. Any crash where a rider is involved is very likely to result in injury (or worse).  You DON’T want to be the driver who has to live with the knowledge that they caused that injury.</w:t>
                            </w:r>
                          </w:p>
                          <w:p w:rsidR="0081619B" w:rsidRDefault="0081619B" w:rsidP="0081619B"/>
                          <w:p w:rsidR="0081619B" w:rsidRPr="00D77381" w:rsidRDefault="0081619B">
                            <w:pPr>
                              <w:rPr>
                                <w:u w:val="single"/>
                              </w:rPr>
                            </w:pPr>
                            <w:r w:rsidRPr="00D77381">
                              <w:rPr>
                                <w:u w:val="single"/>
                              </w:rPr>
                              <w:t>Left Turns and Blind Spots:</w:t>
                            </w:r>
                          </w:p>
                          <w:p w:rsidR="0081619B" w:rsidRDefault="0081619B">
                            <w:r>
                              <w:t xml:space="preserve">Motorcycles are small, have only one headlight, and often seem further away than they really are. When you plan to turn left across one or more lanes of traffic or change lanes always look for motorcycles that may be in your path. Do careful blind spot checks for </w:t>
                            </w:r>
                            <w:r w:rsidRPr="008720E7">
                              <w:rPr>
                                <w:i/>
                              </w:rPr>
                              <w:t>every</w:t>
                            </w:r>
                            <w:r>
                              <w:t xml:space="preserve"> lane change even if your mirrors show that it’s clear!</w:t>
                            </w:r>
                          </w:p>
                          <w:p w:rsidR="0081619B" w:rsidRDefault="0081619B"/>
                          <w:p w:rsidR="0081619B" w:rsidRPr="00D77381" w:rsidRDefault="0081619B">
                            <w:pPr>
                              <w:rPr>
                                <w:u w:val="single"/>
                              </w:rPr>
                            </w:pPr>
                            <w:r w:rsidRPr="00D77381">
                              <w:rPr>
                                <w:u w:val="single"/>
                              </w:rPr>
                              <w:t>Turn Signals and Tailgating:</w:t>
                            </w:r>
                          </w:p>
                          <w:p w:rsidR="0081619B" w:rsidRDefault="0081619B">
                            <w:r>
                              <w:t>If a motorcycle has its turn signal on do not assume it is turning. It could simply be that the signal is still on from a previous turn. Most motorcycle turn signals do not self-cancel.</w:t>
                            </w:r>
                          </w:p>
                          <w:p w:rsidR="0081619B" w:rsidRDefault="0081619B"/>
                          <w:p w:rsidR="0081619B" w:rsidRDefault="0081619B">
                            <w:r>
                              <w:t xml:space="preserve">If a motorcyclist is tailgating you, avoid sudden braking that could cause the motorcycle to hit your back end. The best thing you can do is increase </w:t>
                            </w:r>
                            <w:r w:rsidRPr="00AF58C5">
                              <w:rPr>
                                <w:i/>
                              </w:rPr>
                              <w:t>your</w:t>
                            </w:r>
                            <w:r>
                              <w:t xml:space="preserve"> following distance behind any vehicle in front of you. This could help prevent you from having to brake suddenly.</w:t>
                            </w:r>
                          </w:p>
                          <w:p w:rsidR="0081619B" w:rsidRDefault="0081619B"/>
                          <w:p w:rsidR="0081619B" w:rsidRDefault="0081619B">
                            <w:r>
                              <w:t xml:space="preserve">Check behind you frequently – a motorcycle may be preparing to pass you. </w:t>
                            </w:r>
                          </w:p>
                          <w:p w:rsidR="0081619B" w:rsidRDefault="00816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 o:spid="_x0000_s1026" type="#_x0000_t202" style="position:absolute;margin-left:-37.5pt;margin-top:1.55pt;width:225.75pt;height:645.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" filled="f" stroked="f">
                <v:textbox>
                  <w:txbxContent>
                    <w:p w:rsidR="0081619B" w:rsidRPr="00534B55" w:rsidRDefault="0081619B" w:rsidP="00534B55">
                      <w:pPr>
                        <w:jc w:val="center"/>
                        <w:rPr>
                          <w:b/>
                        </w:rPr>
                      </w:pPr>
                      <w:r>
                        <w:rPr>
                          <w:b/>
                        </w:rPr>
                        <w:t>MOTORCYCLES</w:t>
                      </w:r>
                      <w:r>
                        <w:rPr>
                          <w:b/>
                        </w:rPr>
                        <w:br/>
                      </w:r>
                    </w:p>
                    <w:p w:rsidR="0081619B" w:rsidRDefault="0081619B" w:rsidP="008720E7">
                      <w:pPr>
                        <w:jc w:val="center"/>
                      </w:pPr>
                      <w:r>
                        <w:rPr>
                          <w:noProof/>
                        </w:rPr>
                        <w:drawing>
                          <wp:inline distT="0" distB="0" distL="0" distR="0" wp14:anchorId="2026BE1A" wp14:editId="0957BF4B">
                            <wp:extent cx="1257300" cy="943050"/>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maha-motorcycle-006.jpg"/>
                                    <pic:cNvPicPr/>
                                  </pic:nvPicPr>
                                  <pic:blipFill>
                                    <a:blip r:embed="rId10">
                                      <a:extLst>
                                        <a:ext uri="{28A0092B-C50C-407E-A947-70E740481C1C}">
                                          <a14:useLocalDpi xmlns:a14="http://schemas.microsoft.com/office/drawing/2010/main" val="0"/>
                                        </a:ext>
                                      </a:extLst>
                                    </a:blip>
                                    <a:stretch>
                                      <a:fillRect/>
                                    </a:stretch>
                                  </pic:blipFill>
                                  <pic:spPr>
                                    <a:xfrm>
                                      <a:off x="0" y="0"/>
                                      <a:ext cx="1256703" cy="942603"/>
                                    </a:xfrm>
                                    <a:prstGeom prst="rect">
                                      <a:avLst/>
                                    </a:prstGeom>
                                  </pic:spPr>
                                </pic:pic>
                              </a:graphicData>
                            </a:graphic>
                          </wp:inline>
                        </w:drawing>
                      </w:r>
                    </w:p>
                    <w:p w:rsidR="0081619B" w:rsidRPr="00D77381" w:rsidRDefault="0081619B" w:rsidP="0081619B">
                      <w:pPr>
                        <w:rPr>
                          <w:u w:val="single"/>
                        </w:rPr>
                      </w:pPr>
                      <w:r w:rsidRPr="00D77381">
                        <w:rPr>
                          <w:u w:val="single"/>
                        </w:rPr>
                        <w:t>Riders at Risk!</w:t>
                      </w:r>
                    </w:p>
                    <w:p w:rsidR="0081619B" w:rsidRDefault="0081619B" w:rsidP="0081619B">
                      <w:r>
                        <w:t>Even with good riding gear and a helmet, motorcycle riders are exposed to the weather, road conditions, other vehicles, and the asphalt.  In addition, they do not have the protection of air bags, seatbelts, crumple zones, bumpers, or the heavy frame of a car or truck around him. Any crash where a rider is involved is very likely to result in injury (or worse).  You DON’T want to be the driver who has to live with the knowledge that they caused that injury.</w:t>
                      </w:r>
                    </w:p>
                    <w:p w:rsidR="0081619B" w:rsidRDefault="0081619B" w:rsidP="0081619B"/>
                    <w:p w:rsidR="0081619B" w:rsidRPr="00D77381" w:rsidRDefault="0081619B">
                      <w:pPr>
                        <w:rPr>
                          <w:u w:val="single"/>
                        </w:rPr>
                      </w:pPr>
                      <w:r w:rsidRPr="00D77381">
                        <w:rPr>
                          <w:u w:val="single"/>
                        </w:rPr>
                        <w:t>Left Turns and Blind Spots:</w:t>
                      </w:r>
                    </w:p>
                    <w:p w:rsidR="0081619B" w:rsidRDefault="0081619B">
                      <w:r>
                        <w:t xml:space="preserve">Motorcycles are small, have only one headlight, and often seem further away than they really are. When you plan to turn left across one or more lanes of traffic or change lanes always look for motorcycles that may be in your path. Do careful blind spot checks for </w:t>
                      </w:r>
                      <w:r w:rsidRPr="008720E7">
                        <w:rPr>
                          <w:i/>
                        </w:rPr>
                        <w:t>every</w:t>
                      </w:r>
                      <w:r>
                        <w:t xml:space="preserve"> lane change even if your mirrors show that it’s clear!</w:t>
                      </w:r>
                    </w:p>
                    <w:p w:rsidR="0081619B" w:rsidRDefault="0081619B"/>
                    <w:p w:rsidR="0081619B" w:rsidRPr="00D77381" w:rsidRDefault="0081619B">
                      <w:pPr>
                        <w:rPr>
                          <w:u w:val="single"/>
                        </w:rPr>
                      </w:pPr>
                      <w:r w:rsidRPr="00D77381">
                        <w:rPr>
                          <w:u w:val="single"/>
                        </w:rPr>
                        <w:t>Turn Signals and Tailgating:</w:t>
                      </w:r>
                    </w:p>
                    <w:p w:rsidR="0081619B" w:rsidRDefault="0081619B">
                      <w:r>
                        <w:t>If a motorcycle has its turn signal on do not assume it is turning. It could simply be that the signal is still on from a previous turn. Most motorcycle turn signals do not self-cancel.</w:t>
                      </w:r>
                    </w:p>
                    <w:p w:rsidR="0081619B" w:rsidRDefault="0081619B"/>
                    <w:p w:rsidR="0081619B" w:rsidRDefault="0081619B">
                      <w:r>
                        <w:t xml:space="preserve">If a motorcyclist is tailgating you, avoid sudden braking that could cause the motorcycle to hit your back end. The best thing you can do is increase </w:t>
                      </w:r>
                      <w:r w:rsidRPr="00AF58C5">
                        <w:rPr>
                          <w:i/>
                        </w:rPr>
                        <w:t>your</w:t>
                      </w:r>
                      <w:r>
                        <w:t xml:space="preserve"> following distance behind any vehicle in front of you. This could help prevent you from having to brake suddenly.</w:t>
                      </w:r>
                    </w:p>
                    <w:p w:rsidR="0081619B" w:rsidRDefault="0081619B"/>
                    <w:p w:rsidR="0081619B" w:rsidRDefault="0081619B">
                      <w:r>
                        <w:t xml:space="preserve">Check behind you frequently – a motorcycle may be preparing to pass you. </w:t>
                      </w:r>
                    </w:p>
                    <w:p w:rsidR="0081619B" w:rsidRDefault="0081619B"/>
                  </w:txbxContent>
                </v:textbox>
              </v:shape>
            </w:pict>
          </mc:Fallback>
        </mc:AlternateContent>
      </w:r>
    </w:p>
    <w:p w:rsidR="00C145E0" w:rsidRPr="001160CE" w:rsidRDefault="00091CBD" w:rsidP="00AB0314">
      <w:r>
        <w:rPr>
          <w:noProof/>
          <w:szCs w:val="20"/>
        </w:rPr>
        <mc:AlternateContent>
          <mc:Choice Requires="wps">
            <w:drawing>
              <wp:anchor distT="0" distB="0" distL="114300" distR="114300" simplePos="0" relativeHeight="251708928" behindDoc="0" locked="0" layoutInCell="1" allowOverlap="1" wp14:anchorId="396E17D7" wp14:editId="4F9572DD">
                <wp:simplePos x="0" y="0"/>
                <wp:positionH relativeFrom="column">
                  <wp:posOffset>2733675</wp:posOffset>
                </wp:positionH>
                <wp:positionV relativeFrom="paragraph">
                  <wp:posOffset>165735</wp:posOffset>
                </wp:positionV>
                <wp:extent cx="3009900" cy="7877175"/>
                <wp:effectExtent l="0" t="0" r="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7877175"/>
                        </a:xfrm>
                        <a:prstGeom prst="rect">
                          <a:avLst/>
                        </a:prstGeom>
                        <a:noFill/>
                        <a:ln w="9525">
                          <a:noFill/>
                          <a:miter lim="800000"/>
                          <a:headEnd/>
                          <a:tailEnd/>
                        </a:ln>
                      </wps:spPr>
                      <wps:txbx>
                        <w:txbxContent>
                          <w:p w:rsidR="0081619B" w:rsidRPr="00C90EDE" w:rsidRDefault="0081619B" w:rsidP="00BA66E4">
                            <w:pPr>
                              <w:rPr>
                                <w:u w:val="single"/>
                              </w:rPr>
                            </w:pPr>
                            <w:r w:rsidRPr="00C90EDE">
                              <w:rPr>
                                <w:u w:val="single"/>
                              </w:rPr>
                              <w:t>Riding – More Challenging than Driving:</w:t>
                            </w:r>
                          </w:p>
                          <w:p w:rsidR="0081619B" w:rsidRDefault="0081619B" w:rsidP="00BA66E4">
                            <w:r w:rsidRPr="00444AA1">
                              <w:t>Riding</w:t>
                            </w:r>
                            <w:r>
                              <w:t xml:space="preserve"> a motorcycle is much more challenging than driving a car or truck in many ways. They are light but can be very powerful. They have two wheels so are less balanced. They have separate front wheel and rear wheel brakes.  The clutch is operated by the left hand and the rider shifts gears with the left foot. Turning requires different techniques at low speed than it does at higher speeds. Careful coordination of all these controls and techniques is required to ride safely.</w:t>
                            </w:r>
                          </w:p>
                          <w:p w:rsidR="00091CBD" w:rsidRDefault="00091CBD" w:rsidP="00BA66E4"/>
                          <w:p w:rsidR="00091CBD" w:rsidRDefault="00091CBD" w:rsidP="00BA66E4">
                            <w:r>
                              <w:t>All riders in Idaho under the age of 21 must wear a helmet while riding.</w:t>
                            </w:r>
                          </w:p>
                          <w:p w:rsidR="0081619B" w:rsidRDefault="0081619B" w:rsidP="00BA66E4"/>
                          <w:p w:rsidR="0081619B" w:rsidRDefault="0081619B" w:rsidP="00BA66E4">
                            <w:r>
                              <w:rPr>
                                <w:noProof/>
                              </w:rPr>
                              <w:drawing>
                                <wp:inline distT="0" distB="0" distL="0" distR="0" wp14:anchorId="05C42B4D" wp14:editId="51BDDF5F">
                                  <wp:extent cx="2818130" cy="1777365"/>
                                  <wp:effectExtent l="0" t="0" r="1270" b="0"/>
                                  <wp:docPr id="290" name="Pictur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logo.jpg"/>
                                          <pic:cNvPicPr/>
                                        </pic:nvPicPr>
                                        <pic:blipFill>
                                          <a:blip r:embed="rId12">
                                            <a:extLst>
                                              <a:ext uri="{28A0092B-C50C-407E-A947-70E740481C1C}">
                                                <a14:useLocalDpi xmlns:a14="http://schemas.microsoft.com/office/drawing/2010/main" val="0"/>
                                              </a:ext>
                                            </a:extLst>
                                          </a:blip>
                                          <a:stretch>
                                            <a:fillRect/>
                                          </a:stretch>
                                        </pic:blipFill>
                                        <pic:spPr>
                                          <a:xfrm>
                                            <a:off x="0" y="0"/>
                                            <a:ext cx="2818130" cy="1777365"/>
                                          </a:xfrm>
                                          <a:prstGeom prst="rect">
                                            <a:avLst/>
                                          </a:prstGeom>
                                        </pic:spPr>
                                      </pic:pic>
                                    </a:graphicData>
                                  </a:graphic>
                                </wp:inline>
                              </w:drawing>
                            </w:r>
                          </w:p>
                          <w:p w:rsidR="0081619B" w:rsidRDefault="0081619B" w:rsidP="00BA66E4">
                            <w:pPr>
                              <w:rPr>
                                <w:u w:val="single"/>
                              </w:rPr>
                            </w:pPr>
                          </w:p>
                          <w:p w:rsidR="0081619B" w:rsidRPr="00C1058B" w:rsidRDefault="0081619B" w:rsidP="00BA66E4">
                            <w:pPr>
                              <w:rPr>
                                <w:u w:val="single"/>
                              </w:rPr>
                            </w:pPr>
                            <w:r w:rsidRPr="00C1058B">
                              <w:rPr>
                                <w:u w:val="single"/>
                              </w:rPr>
                              <w:t>Rider Training – the Way to Go:</w:t>
                            </w:r>
                          </w:p>
                          <w:p w:rsidR="0081619B" w:rsidRDefault="0081619B" w:rsidP="00BA66E4">
                            <w:r>
                              <w:t xml:space="preserve">Taking a rider training course offered by Idaho </w:t>
                            </w:r>
                            <w:r w:rsidRPr="00042BA4">
                              <w:rPr>
                                <w:b/>
                                <w:i/>
                              </w:rPr>
                              <w:t>STAR</w:t>
                            </w:r>
                            <w:r>
                              <w:t xml:space="preserve"> is highly recommended for riders of all ages and abilities. In fact, crash data show that Idaho </w:t>
                            </w:r>
                            <w:r w:rsidRPr="00E518ED">
                              <w:rPr>
                                <w:b/>
                                <w:i/>
                              </w:rPr>
                              <w:t>STAR</w:t>
                            </w:r>
                            <w:r>
                              <w:t xml:space="preserve"> training is associated with a substantially reduced crash risk. All riders under the age of 21 are required to </w:t>
                            </w:r>
                            <w:r w:rsidR="00227577">
                              <w:t>take a rider training course and t</w:t>
                            </w:r>
                            <w:r>
                              <w:t xml:space="preserve">here are courses for </w:t>
                            </w:r>
                            <w:r w:rsidR="00227577">
                              <w:t>all ability levels.</w:t>
                            </w:r>
                            <w:r>
                              <w:t xml:space="preserve"> Visit </w:t>
                            </w:r>
                            <w:r w:rsidRPr="009C432B">
                              <w:rPr>
                                <w:u w:val="single"/>
                              </w:rPr>
                              <w:t>http://idahostar.org</w:t>
                            </w:r>
                            <w:r>
                              <w:t xml:space="preserve"> or call 888-280-7827 to learn more!</w:t>
                            </w:r>
                            <w:r>
                              <w:br/>
                            </w:r>
                          </w:p>
                          <w:p w:rsidR="0081619B" w:rsidRPr="00C47265" w:rsidRDefault="0081619B" w:rsidP="00C6125E">
                            <w:pPr>
                              <w:jc w:val="center"/>
                            </w:pPr>
                          </w:p>
                          <w:p w:rsidR="0081619B" w:rsidRDefault="0081619B" w:rsidP="00534B55">
                            <w:pPr>
                              <w:jc w:val="center"/>
                              <w:rPr>
                                <w:b/>
                                <w:color w:val="FF0000"/>
                              </w:rPr>
                            </w:pPr>
                          </w:p>
                          <w:p w:rsidR="0081619B" w:rsidRPr="00D10B75" w:rsidRDefault="0081619B" w:rsidP="00D10B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1" o:spid="_x0000_s1027" type="#_x0000_t202" style="position:absolute;margin-left:215.25pt;margin-top:13.05pt;width:237pt;height:620.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" filled="f" stroked="f">
                <v:textbox>
                  <w:txbxContent>
                    <w:p w:rsidR="0081619B" w:rsidRPr="00C90EDE" w:rsidRDefault="0081619B" w:rsidP="00BA66E4">
                      <w:pPr>
                        <w:rPr>
                          <w:u w:val="single"/>
                        </w:rPr>
                      </w:pPr>
                      <w:r w:rsidRPr="00C90EDE">
                        <w:rPr>
                          <w:u w:val="single"/>
                        </w:rPr>
                        <w:t>Riding – More Challenging than Driving:</w:t>
                      </w:r>
                    </w:p>
                    <w:p w:rsidR="0081619B" w:rsidRDefault="0081619B" w:rsidP="00BA66E4">
                      <w:r w:rsidRPr="00444AA1">
                        <w:t>Riding</w:t>
                      </w:r>
                      <w:r>
                        <w:t xml:space="preserve"> a motorcycle is much more challenging than driving a car or truck in many ways. They are light but can be very powerful. They have two wheels so are less balanced. They have separate front wheel and rear wheel brakes.  The clutch is operated by the left hand and the rider shifts gears with the left foot. Turning requires different techniques at low speed than it does at higher speeds. Careful coordination of all these controls and techniques is required to ride safely.</w:t>
                      </w:r>
                    </w:p>
                    <w:p w:rsidR="00091CBD" w:rsidRDefault="00091CBD" w:rsidP="00BA66E4"/>
                    <w:p w:rsidR="00091CBD" w:rsidRDefault="00091CBD" w:rsidP="00BA66E4">
                      <w:r>
                        <w:t>All riders in Idaho under the age of 21 must wear a helmet while riding.</w:t>
                      </w:r>
                    </w:p>
                    <w:p w:rsidR="0081619B" w:rsidRDefault="0081619B" w:rsidP="00BA66E4"/>
                    <w:p w:rsidR="0081619B" w:rsidRDefault="0081619B" w:rsidP="00BA66E4">
                      <w:r>
                        <w:rPr>
                          <w:noProof/>
                        </w:rPr>
                        <w:drawing>
                          <wp:inline distT="0" distB="0" distL="0" distR="0" wp14:anchorId="05C42B4D" wp14:editId="51BDDF5F">
                            <wp:extent cx="2818130" cy="1777365"/>
                            <wp:effectExtent l="0" t="0" r="1270" b="0"/>
                            <wp:docPr id="290" name="Pictur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logo.jpg"/>
                                    <pic:cNvPicPr/>
                                  </pic:nvPicPr>
                                  <pic:blipFill>
                                    <a:blip r:embed="rId12">
                                      <a:extLst>
                                        <a:ext uri="{28A0092B-C50C-407E-A947-70E740481C1C}">
                                          <a14:useLocalDpi xmlns:a14="http://schemas.microsoft.com/office/drawing/2010/main" val="0"/>
                                        </a:ext>
                                      </a:extLst>
                                    </a:blip>
                                    <a:stretch>
                                      <a:fillRect/>
                                    </a:stretch>
                                  </pic:blipFill>
                                  <pic:spPr>
                                    <a:xfrm>
                                      <a:off x="0" y="0"/>
                                      <a:ext cx="2818130" cy="1777365"/>
                                    </a:xfrm>
                                    <a:prstGeom prst="rect">
                                      <a:avLst/>
                                    </a:prstGeom>
                                  </pic:spPr>
                                </pic:pic>
                              </a:graphicData>
                            </a:graphic>
                          </wp:inline>
                        </w:drawing>
                      </w:r>
                    </w:p>
                    <w:p w:rsidR="0081619B" w:rsidRDefault="0081619B" w:rsidP="00BA66E4">
                      <w:pPr>
                        <w:rPr>
                          <w:u w:val="single"/>
                        </w:rPr>
                      </w:pPr>
                    </w:p>
                    <w:p w:rsidR="0081619B" w:rsidRPr="00C1058B" w:rsidRDefault="0081619B" w:rsidP="00BA66E4">
                      <w:pPr>
                        <w:rPr>
                          <w:u w:val="single"/>
                        </w:rPr>
                      </w:pPr>
                      <w:r w:rsidRPr="00C1058B">
                        <w:rPr>
                          <w:u w:val="single"/>
                        </w:rPr>
                        <w:t>Rider Training – the Way to Go:</w:t>
                      </w:r>
                    </w:p>
                    <w:p w:rsidR="0081619B" w:rsidRDefault="0081619B" w:rsidP="00BA66E4">
                      <w:r>
                        <w:t xml:space="preserve">Taking a rider training course offered by Idaho </w:t>
                      </w:r>
                      <w:r w:rsidRPr="00042BA4">
                        <w:rPr>
                          <w:b/>
                          <w:i/>
                        </w:rPr>
                        <w:t>STAR</w:t>
                      </w:r>
                      <w:r>
                        <w:t xml:space="preserve"> is highly recommended for riders of all ages and abilities. In fact, crash data show that Idaho </w:t>
                      </w:r>
                      <w:r w:rsidRPr="00E518ED">
                        <w:rPr>
                          <w:b/>
                          <w:i/>
                        </w:rPr>
                        <w:t>STAR</w:t>
                      </w:r>
                      <w:r>
                        <w:t xml:space="preserve"> training is associated with a substantially reduced crash risk. All riders under the age of 21 are required to </w:t>
                      </w:r>
                      <w:r w:rsidR="00227577">
                        <w:t>take a rider training course and t</w:t>
                      </w:r>
                      <w:r>
                        <w:t xml:space="preserve">here are courses for </w:t>
                      </w:r>
                      <w:r w:rsidR="00227577">
                        <w:t>all ability levels.</w:t>
                      </w:r>
                      <w:r>
                        <w:t xml:space="preserve"> Visit </w:t>
                      </w:r>
                      <w:r w:rsidRPr="009C432B">
                        <w:rPr>
                          <w:u w:val="single"/>
                        </w:rPr>
                        <w:t>http://idahostar.org</w:t>
                      </w:r>
                      <w:r>
                        <w:t xml:space="preserve"> or call 888-280-7827 to learn more!</w:t>
                      </w:r>
                      <w:r>
                        <w:br/>
                      </w:r>
                    </w:p>
                    <w:p w:rsidR="0081619B" w:rsidRPr="00C47265" w:rsidRDefault="0081619B" w:rsidP="00C6125E">
                      <w:pPr>
                        <w:jc w:val="center"/>
                      </w:pPr>
                    </w:p>
                    <w:p w:rsidR="0081619B" w:rsidRDefault="0081619B" w:rsidP="00534B55">
                      <w:pPr>
                        <w:jc w:val="center"/>
                        <w:rPr>
                          <w:b/>
                          <w:color w:val="FF0000"/>
                        </w:rPr>
                      </w:pPr>
                    </w:p>
                    <w:p w:rsidR="0081619B" w:rsidRPr="00D10B75" w:rsidRDefault="0081619B" w:rsidP="00D10B75"/>
                  </w:txbxContent>
                </v:textbox>
              </v:shape>
            </w:pict>
          </mc:Fallback>
        </mc:AlternateContent>
      </w:r>
      <w:r w:rsidR="00AB0314">
        <w:t xml:space="preserve">      </w:t>
      </w:r>
    </w:p>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Pr>
        <w:tabs>
          <w:tab w:val="left" w:pos="1780"/>
        </w:tabs>
      </w:pPr>
      <w:r w:rsidRPr="001160CE">
        <w:tab/>
      </w:r>
    </w:p>
    <w:p w:rsidR="00B100AF" w:rsidRDefault="00C145E0">
      <w:r>
        <w:br w:type="page"/>
      </w:r>
    </w:p>
    <w:p w:rsidR="00906835" w:rsidRDefault="00906835" w:rsidP="001C3603">
      <w:pPr>
        <w:jc w:val="center"/>
        <w:rPr>
          <w:noProof/>
        </w:rPr>
      </w:pPr>
      <w:r>
        <w:rPr>
          <w:noProof/>
        </w:rPr>
        <w:lastRenderedPageBreak/>
        <mc:AlternateContent>
          <mc:Choice Requires="wps">
            <w:drawing>
              <wp:anchor distT="0" distB="0" distL="114300" distR="114300" simplePos="0" relativeHeight="251683328" behindDoc="0" locked="0" layoutInCell="1" allowOverlap="1" wp14:anchorId="1AB2AAF0" wp14:editId="53546A31">
                <wp:simplePos x="0" y="0"/>
                <wp:positionH relativeFrom="column">
                  <wp:posOffset>3743325</wp:posOffset>
                </wp:positionH>
                <wp:positionV relativeFrom="paragraph">
                  <wp:posOffset>-175260</wp:posOffset>
                </wp:positionV>
                <wp:extent cx="2023110" cy="231140"/>
                <wp:effectExtent l="0" t="0" r="15240" b="1651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19B" w:rsidRPr="007E3215" w:rsidRDefault="0081619B" w:rsidP="00E71799">
                            <w:pPr>
                              <w:pStyle w:val="Vol1Issue01"/>
                              <w:jc w:val="right"/>
                            </w:pPr>
                            <w:r>
                              <w:t>HOMEWORK PACKET 7</w:t>
                            </w:r>
                          </w:p>
                          <w:p w:rsidR="0081619B" w:rsidRDefault="0081619B" w:rsidP="00C145E0">
                            <w:pPr>
                              <w:pStyle w:val="Vol1Issue01"/>
                              <w:jc w:val="right"/>
                            </w:pPr>
                          </w:p>
                          <w:p w:rsidR="0081619B" w:rsidRDefault="0081619B" w:rsidP="00C145E0">
                            <w:pPr>
                              <w:pStyle w:val="Vol1Issue0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8" type="#_x0000_t202" style="position:absolute;left:0;text-align:left;margin-left:294.75pt;margin-top:-13.8pt;width:159.3pt;height:18.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F0sgIAALQ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" filled="f" stroked="f">
                <v:textbox inset="0,0,0,0">
                  <w:txbxContent>
                    <w:p w:rsidR="00AA5064" w:rsidRPr="007E3215" w:rsidRDefault="00AA5064" w:rsidP="00E71799">
                      <w:pPr>
                        <w:pStyle w:val="Vol1Issue01"/>
                        <w:jc w:val="right"/>
                      </w:pPr>
                      <w:r>
                        <w:t>HOMEWORK PACKET 7</w:t>
                      </w:r>
                    </w:p>
                    <w:p w:rsidR="00AA5064" w:rsidRDefault="00AA5064" w:rsidP="00C145E0">
                      <w:pPr>
                        <w:pStyle w:val="Vol1Issue01"/>
                        <w:jc w:val="right"/>
                      </w:pPr>
                    </w:p>
                    <w:p w:rsidR="00AA5064" w:rsidRDefault="00AA5064" w:rsidP="00C145E0">
                      <w:pPr>
                        <w:pStyle w:val="Vol1Issue01"/>
                        <w:jc w:val="right"/>
                      </w:pP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687AABB2" wp14:editId="4519B9F5">
                <wp:simplePos x="0" y="0"/>
                <wp:positionH relativeFrom="column">
                  <wp:posOffset>-376555</wp:posOffset>
                </wp:positionH>
                <wp:positionV relativeFrom="paragraph">
                  <wp:posOffset>-134620</wp:posOffset>
                </wp:positionV>
                <wp:extent cx="2950845" cy="231140"/>
                <wp:effectExtent l="0" t="0" r="1905" b="1651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19B" w:rsidRDefault="0081619B" w:rsidP="001E4AF8">
                            <w:pPr>
                              <w:pStyle w:val="MonthDayYear"/>
                            </w:pPr>
                            <w:r>
                              <w:t>Idaho public driver education</w:t>
                            </w:r>
                          </w:p>
                          <w:p w:rsidR="0081619B" w:rsidRDefault="0081619B" w:rsidP="00C145E0">
                            <w:pPr>
                              <w:pStyle w:val="Vol1Issue01"/>
                            </w:pPr>
                          </w:p>
                          <w:p w:rsidR="0081619B" w:rsidRDefault="0081619B" w:rsidP="00C145E0">
                            <w:pPr>
                              <w:pStyle w:val="Vol1Issue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29" type="#_x0000_t202" style="position:absolute;left:0;text-align:left;margin-left:-29.65pt;margin-top:-10.6pt;width:232.35pt;height:18.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TkLswIAALQ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" filled="f" stroked="f">
                <v:textbox inset="0,0,0,0">
                  <w:txbxContent>
                    <w:p w:rsidR="00AA5064" w:rsidRDefault="00AA5064" w:rsidP="001E4AF8">
                      <w:pPr>
                        <w:pStyle w:val="MonthDayYear"/>
                      </w:pPr>
                      <w:r>
                        <w:t>Idaho public driver education</w:t>
                      </w:r>
                    </w:p>
                    <w:p w:rsidR="00AA5064" w:rsidRDefault="00AA5064" w:rsidP="00C145E0">
                      <w:pPr>
                        <w:pStyle w:val="Vol1Issue01"/>
                      </w:pPr>
                    </w:p>
                    <w:p w:rsidR="00AA5064" w:rsidRDefault="00AA5064" w:rsidP="00C145E0">
                      <w:pPr>
                        <w:pStyle w:val="Vol1Issue01"/>
                      </w:pPr>
                    </w:p>
                  </w:txbxContent>
                </v:textbox>
              </v:shape>
            </w:pict>
          </mc:Fallback>
        </mc:AlternateContent>
      </w:r>
      <w:r>
        <w:rPr>
          <w:noProof/>
        </w:rPr>
        <w:drawing>
          <wp:anchor distT="0" distB="0" distL="114300" distR="114300" simplePos="0" relativeHeight="251681280" behindDoc="1" locked="0" layoutInCell="1" allowOverlap="1" wp14:anchorId="06FFD43C" wp14:editId="1F7DA850">
            <wp:simplePos x="0" y="0"/>
            <wp:positionH relativeFrom="column">
              <wp:posOffset>-1190625</wp:posOffset>
            </wp:positionH>
            <wp:positionV relativeFrom="paragraph">
              <wp:posOffset>-974090</wp:posOffset>
            </wp:positionV>
            <wp:extent cx="7772400" cy="10115550"/>
            <wp:effectExtent l="19050" t="19050" r="19050" b="19050"/>
            <wp:wrapNone/>
            <wp:docPr id="136" name="Picture 136"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dgy_Smudge_Newslet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115550"/>
                    </a:xfrm>
                    <a:prstGeom prst="rect">
                      <a:avLst/>
                    </a:prstGeom>
                    <a:solidFill>
                      <a:srgbClr val="460000"/>
                    </a:solidFill>
                    <a:ln w="9525">
                      <a:solidFill>
                        <a:srgbClr val="460000"/>
                      </a:solidFill>
                      <a:miter lim="800000"/>
                      <a:headEnd/>
                      <a:tailEnd/>
                    </a:ln>
                  </pic:spPr>
                </pic:pic>
              </a:graphicData>
            </a:graphic>
            <wp14:sizeRelH relativeFrom="page">
              <wp14:pctWidth>0</wp14:pctWidth>
            </wp14:sizeRelH>
            <wp14:sizeRelV relativeFrom="page">
              <wp14:pctHeight>0</wp14:pctHeight>
            </wp14:sizeRelV>
          </wp:anchor>
        </w:drawing>
      </w:r>
    </w:p>
    <w:p w:rsidR="00906835" w:rsidRDefault="003531CD">
      <w:r w:rsidRPr="006374F7">
        <w:rPr>
          <w:noProof/>
        </w:rPr>
        <mc:AlternateContent>
          <mc:Choice Requires="wps">
            <w:drawing>
              <wp:anchor distT="0" distB="0" distL="114300" distR="114300" simplePos="0" relativeHeight="251700736" behindDoc="0" locked="0" layoutInCell="1" allowOverlap="1" wp14:anchorId="4CAC99B2" wp14:editId="14912672">
                <wp:simplePos x="0" y="0"/>
                <wp:positionH relativeFrom="column">
                  <wp:posOffset>4362450</wp:posOffset>
                </wp:positionH>
                <wp:positionV relativeFrom="paragraph">
                  <wp:posOffset>6275705</wp:posOffset>
                </wp:positionV>
                <wp:extent cx="704850" cy="82867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8286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1619B" w:rsidRPr="006374F7" w:rsidRDefault="0081619B" w:rsidP="00CC1388">
                            <w:pPr>
                              <w:pStyle w:val="NormalWeb"/>
                              <w:spacing w:before="216" w:beforeAutospacing="0" w:after="0" w:afterAutospacing="0"/>
                              <w:jc w:val="center"/>
                              <w:textAlignment w:val="baseline"/>
                              <w:rPr>
                                <w:sz w:val="20"/>
                              </w:rPr>
                            </w:pPr>
                            <w:r w:rsidRPr="006374F7">
                              <w:rPr>
                                <w:rFonts w:ascii="Arial Narrow" w:hAnsi="Arial Narrow" w:cstheme="minorBidi"/>
                                <w:b/>
                                <w:bCs/>
                                <w:color w:val="FFFFFF" w:themeColor="background1"/>
                                <w:kern w:val="24"/>
                                <w:sz w:val="28"/>
                                <w:szCs w:val="36"/>
                              </w:rPr>
                              <w:t>No Zone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343.5pt;margin-top:494.15pt;width:55.5pt;height:65.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" filled="f" fillcolor="#4f81bd [3204]" stroked="f" strokecolor="black [3213]">
                <v:shadow color="#eeece1 [3214]"/>
                <v:textbox>
                  <w:txbxContent>
                    <w:p w:rsidR="00AA5064" w:rsidRPr="006374F7" w:rsidRDefault="00AA5064" w:rsidP="00CC1388">
                      <w:pPr>
                        <w:pStyle w:val="NormalWeb"/>
                        <w:spacing w:before="216" w:beforeAutospacing="0" w:after="0" w:afterAutospacing="0"/>
                        <w:jc w:val="center"/>
                        <w:textAlignment w:val="baseline"/>
                        <w:rPr>
                          <w:sz w:val="20"/>
                        </w:rPr>
                      </w:pPr>
                      <w:r w:rsidRPr="006374F7">
                        <w:rPr>
                          <w:rFonts w:ascii="Arial Narrow" w:hAnsi="Arial Narrow" w:cstheme="minorBidi"/>
                          <w:b/>
                          <w:bCs/>
                          <w:color w:val="FFFFFF" w:themeColor="background1"/>
                          <w:kern w:val="24"/>
                          <w:sz w:val="28"/>
                          <w:szCs w:val="36"/>
                        </w:rPr>
                        <w:t>No Zone</w:t>
                      </w:r>
                    </w:p>
                  </w:txbxContent>
                </v:textbox>
              </v:shape>
            </w:pict>
          </mc:Fallback>
        </mc:AlternateContent>
      </w:r>
      <w:r w:rsidRPr="006374F7">
        <w:rPr>
          <w:noProof/>
        </w:rPr>
        <mc:AlternateContent>
          <mc:Choice Requires="wps">
            <w:drawing>
              <wp:anchor distT="0" distB="0" distL="114300" distR="114300" simplePos="0" relativeHeight="251698688" behindDoc="0" locked="0" layoutInCell="1" allowOverlap="1" wp14:anchorId="16C5AECD" wp14:editId="38CFA09A">
                <wp:simplePos x="0" y="0"/>
                <wp:positionH relativeFrom="column">
                  <wp:posOffset>3657600</wp:posOffset>
                </wp:positionH>
                <wp:positionV relativeFrom="paragraph">
                  <wp:posOffset>6075680</wp:posOffset>
                </wp:positionV>
                <wp:extent cx="704850" cy="828675"/>
                <wp:effectExtent l="0" t="0" r="0" b="9525"/>
                <wp:wrapNone/>
                <wp:docPr id="471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8286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1619B" w:rsidRPr="006374F7" w:rsidRDefault="0081619B" w:rsidP="006374F7">
                            <w:pPr>
                              <w:pStyle w:val="NormalWeb"/>
                              <w:spacing w:before="216" w:beforeAutospacing="0" w:after="0" w:afterAutospacing="0"/>
                              <w:jc w:val="center"/>
                              <w:textAlignment w:val="baseline"/>
                              <w:rPr>
                                <w:sz w:val="20"/>
                              </w:rPr>
                            </w:pPr>
                            <w:r w:rsidRPr="006374F7">
                              <w:rPr>
                                <w:rFonts w:ascii="Arial Narrow" w:hAnsi="Arial Narrow" w:cstheme="minorBidi"/>
                                <w:b/>
                                <w:bCs/>
                                <w:color w:val="FFFFFF" w:themeColor="background1"/>
                                <w:kern w:val="24"/>
                                <w:sz w:val="28"/>
                                <w:szCs w:val="36"/>
                              </w:rPr>
                              <w:t>No Zone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in;margin-top:478.4pt;width:55.5pt;height:65.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" filled="f" fillcolor="#4f81bd [3204]" stroked="f" strokecolor="black [3213]">
                <v:shadow color="#eeece1 [3214]"/>
                <v:textbox>
                  <w:txbxContent>
                    <w:p w:rsidR="00AA5064" w:rsidRPr="006374F7" w:rsidRDefault="00AA5064" w:rsidP="006374F7">
                      <w:pPr>
                        <w:pStyle w:val="NormalWeb"/>
                        <w:spacing w:before="216" w:beforeAutospacing="0" w:after="0" w:afterAutospacing="0"/>
                        <w:jc w:val="center"/>
                        <w:textAlignment w:val="baseline"/>
                        <w:rPr>
                          <w:sz w:val="20"/>
                        </w:rPr>
                      </w:pPr>
                      <w:r w:rsidRPr="006374F7">
                        <w:rPr>
                          <w:rFonts w:ascii="Arial Narrow" w:hAnsi="Arial Narrow" w:cstheme="minorBidi"/>
                          <w:b/>
                          <w:bCs/>
                          <w:color w:val="FFFFFF" w:themeColor="background1"/>
                          <w:kern w:val="24"/>
                          <w:sz w:val="28"/>
                          <w:szCs w:val="36"/>
                        </w:rPr>
                        <w:t>No Zone</w:t>
                      </w:r>
                    </w:p>
                  </w:txbxContent>
                </v:textbox>
              </v:shape>
            </w:pict>
          </mc:Fallback>
        </mc:AlternateContent>
      </w:r>
      <w:r w:rsidRPr="006374F7">
        <w:rPr>
          <w:noProof/>
        </w:rPr>
        <mc:AlternateContent>
          <mc:Choice Requires="wps">
            <w:drawing>
              <wp:anchor distT="0" distB="0" distL="114300" distR="114300" simplePos="0" relativeHeight="251704832" behindDoc="0" locked="0" layoutInCell="1" allowOverlap="1" wp14:anchorId="1050FB48" wp14:editId="0DC4A9A3">
                <wp:simplePos x="0" y="0"/>
                <wp:positionH relativeFrom="column">
                  <wp:posOffset>4019550</wp:posOffset>
                </wp:positionH>
                <wp:positionV relativeFrom="paragraph">
                  <wp:posOffset>7485380</wp:posOffset>
                </wp:positionV>
                <wp:extent cx="704850" cy="828675"/>
                <wp:effectExtent l="0" t="0" r="0" b="952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8286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1619B" w:rsidRPr="006374F7" w:rsidRDefault="0081619B" w:rsidP="00CC1388">
                            <w:pPr>
                              <w:pStyle w:val="NormalWeb"/>
                              <w:spacing w:before="216" w:beforeAutospacing="0" w:after="0" w:afterAutospacing="0"/>
                              <w:jc w:val="center"/>
                              <w:textAlignment w:val="baseline"/>
                              <w:rPr>
                                <w:sz w:val="20"/>
                              </w:rPr>
                            </w:pPr>
                            <w:r w:rsidRPr="006374F7">
                              <w:rPr>
                                <w:rFonts w:ascii="Arial Narrow" w:hAnsi="Arial Narrow" w:cstheme="minorBidi"/>
                                <w:b/>
                                <w:bCs/>
                                <w:color w:val="FFFFFF" w:themeColor="background1"/>
                                <w:kern w:val="24"/>
                                <w:sz w:val="28"/>
                                <w:szCs w:val="36"/>
                              </w:rPr>
                              <w:t>No Zone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16.5pt;margin-top:589.4pt;width:55.5pt;height:65.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" filled="f" fillcolor="#4f81bd [3204]" stroked="f" strokecolor="black [3213]">
                <v:shadow color="#eeece1 [3214]"/>
                <v:textbox>
                  <w:txbxContent>
                    <w:p w:rsidR="00AA5064" w:rsidRPr="006374F7" w:rsidRDefault="00AA5064" w:rsidP="00CC1388">
                      <w:pPr>
                        <w:pStyle w:val="NormalWeb"/>
                        <w:spacing w:before="216" w:beforeAutospacing="0" w:after="0" w:afterAutospacing="0"/>
                        <w:jc w:val="center"/>
                        <w:textAlignment w:val="baseline"/>
                        <w:rPr>
                          <w:sz w:val="20"/>
                        </w:rPr>
                      </w:pPr>
                      <w:r w:rsidRPr="006374F7">
                        <w:rPr>
                          <w:rFonts w:ascii="Arial Narrow" w:hAnsi="Arial Narrow" w:cstheme="minorBidi"/>
                          <w:b/>
                          <w:bCs/>
                          <w:color w:val="FFFFFF" w:themeColor="background1"/>
                          <w:kern w:val="24"/>
                          <w:sz w:val="28"/>
                          <w:szCs w:val="36"/>
                        </w:rPr>
                        <w:t>No Zone</w:t>
                      </w:r>
                    </w:p>
                  </w:txbxContent>
                </v:textbox>
              </v:shape>
            </w:pict>
          </mc:Fallback>
        </mc:AlternateContent>
      </w:r>
      <w:r w:rsidRPr="006374F7">
        <w:rPr>
          <w:noProof/>
        </w:rPr>
        <mc:AlternateContent>
          <mc:Choice Requires="wps">
            <w:drawing>
              <wp:anchor distT="0" distB="0" distL="114300" distR="114300" simplePos="0" relativeHeight="251702784" behindDoc="0" locked="0" layoutInCell="1" allowOverlap="1" wp14:anchorId="192A9723" wp14:editId="11F4C793">
                <wp:simplePos x="0" y="0"/>
                <wp:positionH relativeFrom="column">
                  <wp:posOffset>3952875</wp:posOffset>
                </wp:positionH>
                <wp:positionV relativeFrom="paragraph">
                  <wp:posOffset>5437505</wp:posOffset>
                </wp:positionV>
                <wp:extent cx="704850" cy="828675"/>
                <wp:effectExtent l="0" t="0" r="0" b="952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8286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1619B" w:rsidRPr="006374F7" w:rsidRDefault="0081619B" w:rsidP="00CC1388">
                            <w:pPr>
                              <w:pStyle w:val="NormalWeb"/>
                              <w:spacing w:before="216" w:beforeAutospacing="0" w:after="0" w:afterAutospacing="0"/>
                              <w:jc w:val="center"/>
                              <w:textAlignment w:val="baseline"/>
                              <w:rPr>
                                <w:sz w:val="20"/>
                              </w:rPr>
                            </w:pPr>
                            <w:r w:rsidRPr="006374F7">
                              <w:rPr>
                                <w:rFonts w:ascii="Arial Narrow" w:hAnsi="Arial Narrow" w:cstheme="minorBidi"/>
                                <w:b/>
                                <w:bCs/>
                                <w:color w:val="FFFFFF" w:themeColor="background1"/>
                                <w:kern w:val="24"/>
                                <w:sz w:val="28"/>
                                <w:szCs w:val="36"/>
                              </w:rPr>
                              <w:t>No Zone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11.25pt;margin-top:428.15pt;width:55.5pt;height:65.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" filled="f" fillcolor="#4f81bd [3204]" stroked="f" strokecolor="black [3213]">
                <v:shadow color="#eeece1 [3214]"/>
                <v:textbox>
                  <w:txbxContent>
                    <w:p w:rsidR="00AA5064" w:rsidRPr="006374F7" w:rsidRDefault="00AA5064" w:rsidP="00CC1388">
                      <w:pPr>
                        <w:pStyle w:val="NormalWeb"/>
                        <w:spacing w:before="216" w:beforeAutospacing="0" w:after="0" w:afterAutospacing="0"/>
                        <w:jc w:val="center"/>
                        <w:textAlignment w:val="baseline"/>
                        <w:rPr>
                          <w:sz w:val="20"/>
                        </w:rPr>
                      </w:pPr>
                      <w:r w:rsidRPr="006374F7">
                        <w:rPr>
                          <w:rFonts w:ascii="Arial Narrow" w:hAnsi="Arial Narrow" w:cstheme="minorBidi"/>
                          <w:b/>
                          <w:bCs/>
                          <w:color w:val="FFFFFF" w:themeColor="background1"/>
                          <w:kern w:val="24"/>
                          <w:sz w:val="28"/>
                          <w:szCs w:val="36"/>
                        </w:rPr>
                        <w:t>No Zone</w:t>
                      </w: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76990C2B" wp14:editId="6874CF8B">
                <wp:simplePos x="0" y="0"/>
                <wp:positionH relativeFrom="column">
                  <wp:posOffset>2762250</wp:posOffset>
                </wp:positionH>
                <wp:positionV relativeFrom="paragraph">
                  <wp:posOffset>302895</wp:posOffset>
                </wp:positionV>
                <wp:extent cx="3219450" cy="78962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219450" cy="789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619B" w:rsidRDefault="0081619B">
                            <w:r>
                              <w:t>Large trucks, like RVs, require more room in their lane, more room to turn, and more time to stop. Drivers should be aware of these requirements and be cautious. When a large trucks turns right it needs to swing wide first, often looking like it is going straight, before cutting sharply right. Small cars and trucks, like the one below, often get caught by surprise by these “wide right turns” if they are not paying attention.</w:t>
                            </w:r>
                          </w:p>
                          <w:p w:rsidR="0081619B" w:rsidRDefault="0081619B"/>
                          <w:p w:rsidR="0081619B" w:rsidRDefault="0081619B" w:rsidP="006374F7">
                            <w:pPr>
                              <w:jc w:val="center"/>
                            </w:pPr>
                            <w:r>
                              <w:rPr>
                                <w:noProof/>
                              </w:rPr>
                              <w:drawing>
                                <wp:inline distT="0" distB="0" distL="0" distR="0" wp14:anchorId="642480FE" wp14:editId="677587A2">
                                  <wp:extent cx="2466474" cy="1562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ck turning righ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6474" cy="1562100"/>
                                          </a:xfrm>
                                          <a:prstGeom prst="rect">
                                            <a:avLst/>
                                          </a:prstGeom>
                                        </pic:spPr>
                                      </pic:pic>
                                    </a:graphicData>
                                  </a:graphic>
                                </wp:inline>
                              </w:drawing>
                            </w:r>
                          </w:p>
                          <w:p w:rsidR="0081619B" w:rsidRDefault="0081619B" w:rsidP="006374F7">
                            <w:pPr>
                              <w:jc w:val="center"/>
                            </w:pPr>
                          </w:p>
                          <w:p w:rsidR="0081619B" w:rsidRDefault="0081619B" w:rsidP="006374F7">
                            <w:r>
                              <w:t>When driving beside or behind a large truck it is important to avoid the “No Zone”. This is the large blind area around a truck that the driver cannot see. The easiest thing to remember is that if you cannot see the truck driver’s eyes he cannot see you either.</w:t>
                            </w:r>
                            <w:r>
                              <w:br/>
                            </w:r>
                          </w:p>
                          <w:p w:rsidR="0081619B" w:rsidRDefault="0081619B" w:rsidP="006374F7">
                            <w:pPr>
                              <w:jc w:val="center"/>
                            </w:pPr>
                            <w:r w:rsidRPr="006374F7">
                              <w:rPr>
                                <w:noProof/>
                              </w:rPr>
                              <w:drawing>
                                <wp:inline distT="0" distB="0" distL="0" distR="0" wp14:anchorId="22E13941" wp14:editId="355E3F91">
                                  <wp:extent cx="1159024" cy="3486150"/>
                                  <wp:effectExtent l="0" t="0" r="3175" b="0"/>
                                  <wp:docPr id="47110" name="Picture 5" descr="no_zone_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0" name="Picture 5" descr="no_zone_downlo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3371" cy="3499226"/>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4" type="#_x0000_t202" style="position:absolute;margin-left:217.5pt;margin-top:23.85pt;width:253.5pt;height:621.7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" filled="f" stroked="f" strokeweight=".5pt">
                <v:textbox>
                  <w:txbxContent>
                    <w:p w:rsidR="00AA5064" w:rsidRDefault="00AA5064">
                      <w:r>
                        <w:t>Large trucks, like RVs, require more room in their lane, more room to turn, and more time to stop. Drivers should be aware of these requirements and be cautious. When a large trucks turns right it needs to swing wide first, often looking like it is going straight, before cutting sharply right. Small cars and trucks, like the one below, often get caught by surprise by these “wide right turns” if they are not paying attention.</w:t>
                      </w:r>
                    </w:p>
                    <w:p w:rsidR="00AA5064" w:rsidRDefault="00AA5064"/>
                    <w:p w:rsidR="00AA5064" w:rsidRDefault="00AA5064" w:rsidP="006374F7">
                      <w:pPr>
                        <w:jc w:val="center"/>
                      </w:pPr>
                      <w:r>
                        <w:rPr>
                          <w:noProof/>
                        </w:rPr>
                        <w:drawing>
                          <wp:inline distT="0" distB="0" distL="0" distR="0" wp14:anchorId="642480FE" wp14:editId="677587A2">
                            <wp:extent cx="2466474" cy="1562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ck turning righ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6474" cy="1562100"/>
                                    </a:xfrm>
                                    <a:prstGeom prst="rect">
                                      <a:avLst/>
                                    </a:prstGeom>
                                  </pic:spPr>
                                </pic:pic>
                              </a:graphicData>
                            </a:graphic>
                          </wp:inline>
                        </w:drawing>
                      </w:r>
                    </w:p>
                    <w:p w:rsidR="00AA5064" w:rsidRDefault="00AA5064" w:rsidP="006374F7">
                      <w:pPr>
                        <w:jc w:val="center"/>
                      </w:pPr>
                    </w:p>
                    <w:p w:rsidR="00AA5064" w:rsidRDefault="00AA5064" w:rsidP="006374F7">
                      <w:r>
                        <w:t>When driving beside or behind a large truck it is important to avoid the “No Zone”. This is the large blind area around a truck that the driver cannot see. The easiest thing to remember is that if you cannot see the truck driver’s eyes he cannot see you either.</w:t>
                      </w:r>
                      <w:r>
                        <w:br/>
                      </w:r>
                    </w:p>
                    <w:p w:rsidR="00AA5064" w:rsidRDefault="00AA5064" w:rsidP="006374F7">
                      <w:pPr>
                        <w:jc w:val="center"/>
                      </w:pPr>
                      <w:r w:rsidRPr="006374F7">
                        <w:drawing>
                          <wp:inline distT="0" distB="0" distL="0" distR="0" wp14:anchorId="22E13941" wp14:editId="355E3F91">
                            <wp:extent cx="1159024" cy="3486150"/>
                            <wp:effectExtent l="0" t="0" r="3175" b="0"/>
                            <wp:docPr id="47110" name="Picture 5" descr="no_zone_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0" name="Picture 5" descr="no_zone_downlo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3371" cy="3499226"/>
                                    </a:xfrm>
                                    <a:prstGeom prst="rect">
                                      <a:avLst/>
                                    </a:prstGeom>
                                    <a:noFill/>
                                    <a:ln>
                                      <a:noFill/>
                                    </a:ln>
                                    <a:extLst/>
                                  </pic:spPr>
                                </pic:pic>
                              </a:graphicData>
                            </a:graphic>
                          </wp:inline>
                        </w:drawing>
                      </w:r>
                    </w:p>
                  </w:txbxContent>
                </v:textbox>
              </v:shape>
            </w:pict>
          </mc:Fallback>
        </mc:AlternateContent>
      </w:r>
      <w:r w:rsidR="00D21538">
        <w:rPr>
          <w:noProof/>
        </w:rPr>
        <mc:AlternateContent>
          <mc:Choice Requires="wps">
            <w:drawing>
              <wp:anchor distT="0" distB="0" distL="114300" distR="114300" simplePos="0" relativeHeight="251695616" behindDoc="0" locked="0" layoutInCell="1" allowOverlap="1" wp14:anchorId="16DF9CA1" wp14:editId="1B889074">
                <wp:simplePos x="0" y="0"/>
                <wp:positionH relativeFrom="column">
                  <wp:posOffset>-676275</wp:posOffset>
                </wp:positionH>
                <wp:positionV relativeFrom="paragraph">
                  <wp:posOffset>284480</wp:posOffset>
                </wp:positionV>
                <wp:extent cx="3371850" cy="8201025"/>
                <wp:effectExtent l="0" t="0" r="0" b="0"/>
                <wp:wrapNone/>
                <wp:docPr id="1" name="Text Box 1"/>
                <wp:cNvGraphicFramePr/>
                <a:graphic xmlns:a="http://schemas.openxmlformats.org/drawingml/2006/main">
                  <a:graphicData uri="http://schemas.microsoft.com/office/word/2010/wordprocessingShape">
                    <wps:wsp>
                      <wps:cNvSpPr txBox="1"/>
                      <wps:spPr>
                        <a:xfrm>
                          <a:off x="0" y="0"/>
                          <a:ext cx="3371850" cy="820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619B" w:rsidRDefault="0081619B">
                            <w:pPr>
                              <w:rPr>
                                <w:b/>
                              </w:rPr>
                            </w:pPr>
                            <w:r w:rsidRPr="002800B0">
                              <w:rPr>
                                <w:b/>
                              </w:rPr>
                              <w:t>TRUCKS AND OTHER LARGE VEHICLES</w:t>
                            </w:r>
                          </w:p>
                          <w:p w:rsidR="0081619B" w:rsidRDefault="0081619B">
                            <w:pPr>
                              <w:rPr>
                                <w:b/>
                              </w:rPr>
                            </w:pPr>
                          </w:p>
                          <w:p w:rsidR="0081619B" w:rsidRDefault="0081619B">
                            <w:r>
                              <w:t>Recreational vehicles (RVs) are more common in summer months on highways and freeways around the state. These vehicles are slow, large, and heavy, requiring drivers to be aware as they approach one. Give them room and expect their speed to be less than the posted speed limit, especially on steep hills.</w:t>
                            </w:r>
                          </w:p>
                          <w:p w:rsidR="0081619B" w:rsidRDefault="0081619B"/>
                          <w:p w:rsidR="0081619B" w:rsidRDefault="0081619B">
                            <w:r>
                              <w:t>School Busses are carrying our most unpredictable pedestrians: school children. Always be cautious around school busses and know when the law requires you to stop for one that is loading or unloading students.</w:t>
                            </w:r>
                          </w:p>
                          <w:p w:rsidR="0081619B" w:rsidRDefault="0081619B"/>
                          <w:p w:rsidR="0081619B" w:rsidRDefault="0081619B">
                            <w:r>
                              <w:rPr>
                                <w:noProof/>
                              </w:rPr>
                              <w:drawing>
                                <wp:inline distT="0" distB="0" distL="0" distR="0" wp14:anchorId="5F2AB2A1" wp14:editId="0413A9F3">
                                  <wp:extent cx="3182620" cy="24498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bus2.jpg"/>
                                          <pic:cNvPicPr/>
                                        </pic:nvPicPr>
                                        <pic:blipFill>
                                          <a:blip r:embed="rId21">
                                            <a:extLst>
                                              <a:ext uri="{28A0092B-C50C-407E-A947-70E740481C1C}">
                                                <a14:useLocalDpi xmlns:a14="http://schemas.microsoft.com/office/drawing/2010/main" val="0"/>
                                              </a:ext>
                                            </a:extLst>
                                          </a:blip>
                                          <a:stretch>
                                            <a:fillRect/>
                                          </a:stretch>
                                        </pic:blipFill>
                                        <pic:spPr>
                                          <a:xfrm>
                                            <a:off x="0" y="0"/>
                                            <a:ext cx="3182620" cy="2449830"/>
                                          </a:xfrm>
                                          <a:prstGeom prst="rect">
                                            <a:avLst/>
                                          </a:prstGeom>
                                        </pic:spPr>
                                      </pic:pic>
                                    </a:graphicData>
                                  </a:graphic>
                                </wp:inline>
                              </w:drawing>
                            </w:r>
                          </w:p>
                          <w:p w:rsidR="0081619B" w:rsidRDefault="0081619B"/>
                          <w:p w:rsidR="0081619B" w:rsidRDefault="0081619B">
                            <w:r>
                              <w:t xml:space="preserve">Vehicles behind a stopped school bus that is loading or unloading students must always stop. Opposing traffic only needs to stop is there are fewer than two lanes on both side of the road (four </w:t>
                            </w:r>
                            <w:proofErr w:type="gramStart"/>
                            <w:r>
                              <w:t>total</w:t>
                            </w:r>
                            <w:proofErr w:type="gramEnd"/>
                            <w:r>
                              <w:t>).</w:t>
                            </w:r>
                          </w:p>
                          <w:p w:rsidR="0081619B" w:rsidRDefault="0081619B"/>
                          <w:p w:rsidR="0081619B" w:rsidRDefault="0081619B">
                            <w:r>
                              <w:t xml:space="preserve">Emergency vehicles traveling in either direction with their lights flashing or siren sounding require all drivers to pull as far to the right side of the </w:t>
                            </w:r>
                            <w:proofErr w:type="gramStart"/>
                            <w:r>
                              <w:t>road  as</w:t>
                            </w:r>
                            <w:proofErr w:type="gramEnd"/>
                            <w:r>
                              <w:t xml:space="preserve"> possible and stop. Once the emergency vehicles have passed the drivers may continue. </w:t>
                            </w:r>
                          </w:p>
                          <w:p w:rsidR="0081619B" w:rsidRDefault="0081619B"/>
                          <w:p w:rsidR="0081619B" w:rsidRPr="002800B0" w:rsidRDefault="00816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53.25pt;margin-top:22.4pt;width:265.5pt;height:645.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" filled="f" stroked="f" strokeweight=".5pt">
                <v:textbox>
                  <w:txbxContent>
                    <w:p w:rsidR="00AA5064" w:rsidRDefault="00AA5064">
                      <w:pPr>
                        <w:rPr>
                          <w:b/>
                        </w:rPr>
                      </w:pPr>
                      <w:r w:rsidRPr="002800B0">
                        <w:rPr>
                          <w:b/>
                        </w:rPr>
                        <w:t>TRUCKS AND OTHER LARGE VEHICLES</w:t>
                      </w:r>
                    </w:p>
                    <w:p w:rsidR="00AA5064" w:rsidRDefault="00AA5064">
                      <w:pPr>
                        <w:rPr>
                          <w:b/>
                        </w:rPr>
                      </w:pPr>
                    </w:p>
                    <w:p w:rsidR="00AA5064" w:rsidRDefault="00AA5064">
                      <w:r>
                        <w:t>Recreational vehicles (RVs) are more common in summer months on highways and freeways around the state. These vehicles are slow, large, and heavy, requiring drivers to be aware as they approach one. Give them room and expect their speed to be less than the posted speed limit, especially on steep hills.</w:t>
                      </w:r>
                    </w:p>
                    <w:p w:rsidR="00AA5064" w:rsidRDefault="00AA5064"/>
                    <w:p w:rsidR="00AA5064" w:rsidRDefault="00AA5064">
                      <w:r>
                        <w:t>School Busses are carrying our most unpredictable pedestrians: school children. Always be cautious around school busses and know when the law requires you to stop for one that is loading or unloading students.</w:t>
                      </w:r>
                    </w:p>
                    <w:p w:rsidR="00AA5064" w:rsidRDefault="00AA5064"/>
                    <w:p w:rsidR="00AA5064" w:rsidRDefault="00AA5064">
                      <w:r>
                        <w:rPr>
                          <w:noProof/>
                        </w:rPr>
                        <w:drawing>
                          <wp:inline distT="0" distB="0" distL="0" distR="0" wp14:anchorId="5F2AB2A1" wp14:editId="0413A9F3">
                            <wp:extent cx="3182620" cy="24498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bus2.jpg"/>
                                    <pic:cNvPicPr/>
                                  </pic:nvPicPr>
                                  <pic:blipFill>
                                    <a:blip r:embed="rId22">
                                      <a:extLst>
                                        <a:ext uri="{28A0092B-C50C-407E-A947-70E740481C1C}">
                                          <a14:useLocalDpi xmlns:a14="http://schemas.microsoft.com/office/drawing/2010/main" val="0"/>
                                        </a:ext>
                                      </a:extLst>
                                    </a:blip>
                                    <a:stretch>
                                      <a:fillRect/>
                                    </a:stretch>
                                  </pic:blipFill>
                                  <pic:spPr>
                                    <a:xfrm>
                                      <a:off x="0" y="0"/>
                                      <a:ext cx="3182620" cy="2449830"/>
                                    </a:xfrm>
                                    <a:prstGeom prst="rect">
                                      <a:avLst/>
                                    </a:prstGeom>
                                  </pic:spPr>
                                </pic:pic>
                              </a:graphicData>
                            </a:graphic>
                          </wp:inline>
                        </w:drawing>
                      </w:r>
                    </w:p>
                    <w:p w:rsidR="00AA5064" w:rsidRDefault="00AA5064"/>
                    <w:p w:rsidR="00AA5064" w:rsidRDefault="00AA5064">
                      <w:r>
                        <w:t xml:space="preserve">Vehicles behind a stopped school bus that is loading or unloading students must always stop. Opposing traffic only needs to stop is there are fewer than two lanes on both side of the road (four </w:t>
                      </w:r>
                      <w:proofErr w:type="gramStart"/>
                      <w:r>
                        <w:t>total</w:t>
                      </w:r>
                      <w:proofErr w:type="gramEnd"/>
                      <w:r>
                        <w:t>).</w:t>
                      </w:r>
                    </w:p>
                    <w:p w:rsidR="00AA5064" w:rsidRDefault="00AA5064"/>
                    <w:p w:rsidR="00AA5064" w:rsidRDefault="00AA5064">
                      <w:r>
                        <w:t xml:space="preserve">Emergency vehicles traveling in either direction with their lights flashing or siren sounding require all drivers to pull as far to the right side of the </w:t>
                      </w:r>
                      <w:proofErr w:type="gramStart"/>
                      <w:r>
                        <w:t>road  as</w:t>
                      </w:r>
                      <w:proofErr w:type="gramEnd"/>
                      <w:r>
                        <w:t xml:space="preserve"> possible and stop. Once the emergency vehicles have passed the drivers may continue. </w:t>
                      </w:r>
                    </w:p>
                    <w:p w:rsidR="00AA5064" w:rsidRDefault="00AA5064"/>
                    <w:p w:rsidR="00AA5064" w:rsidRPr="002800B0" w:rsidRDefault="00AA5064"/>
                  </w:txbxContent>
                </v:textbox>
              </v:shape>
            </w:pict>
          </mc:Fallback>
        </mc:AlternateContent>
      </w:r>
      <w:r w:rsidR="00906835">
        <w:br w:type="page"/>
      </w:r>
    </w:p>
    <w:p w:rsidR="00370A50" w:rsidRDefault="00C6125E" w:rsidP="00370A50">
      <w:pPr>
        <w:pStyle w:val="Vol1Issue01"/>
        <w:jc w:val="right"/>
      </w:pPr>
      <w:r>
        <w:rPr>
          <w:noProof/>
        </w:rPr>
        <w:lastRenderedPageBreak/>
        <mc:AlternateContent>
          <mc:Choice Requires="wps">
            <w:drawing>
              <wp:anchor distT="0" distB="0" distL="114300" distR="114300" simplePos="0" relativeHeight="251694592" behindDoc="0" locked="0" layoutInCell="1" allowOverlap="1" wp14:anchorId="769B649B" wp14:editId="426F885E">
                <wp:simplePos x="0" y="0"/>
                <wp:positionH relativeFrom="column">
                  <wp:posOffset>981075</wp:posOffset>
                </wp:positionH>
                <wp:positionV relativeFrom="paragraph">
                  <wp:posOffset>-213360</wp:posOffset>
                </wp:positionV>
                <wp:extent cx="2724150" cy="3905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7241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619B" w:rsidRPr="007E3215" w:rsidRDefault="0081619B" w:rsidP="00370A50">
                            <w:pPr>
                              <w:pStyle w:val="Vol1Issue01"/>
                              <w:jc w:val="right"/>
                            </w:pPr>
                            <w:r>
                              <w:t>HOMEWORK PACKET 7</w:t>
                            </w:r>
                          </w:p>
                          <w:p w:rsidR="0081619B" w:rsidRDefault="00816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6" type="#_x0000_t202" style="position:absolute;left:0;text-align:left;margin-left:77.25pt;margin-top:-16.8pt;width:214.5pt;height:30.7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" filled="f" stroked="f" strokeweight=".5pt">
                <v:textbox>
                  <w:txbxContent>
                    <w:p w:rsidR="00AA5064" w:rsidRPr="007E3215" w:rsidRDefault="00AA5064" w:rsidP="00370A50">
                      <w:pPr>
                        <w:pStyle w:val="Vol1Issue01"/>
                        <w:jc w:val="right"/>
                      </w:pPr>
                      <w:r>
                        <w:t>HOMEWORK PACKET 7</w:t>
                      </w:r>
                    </w:p>
                    <w:p w:rsidR="00AA5064" w:rsidRDefault="00AA5064"/>
                  </w:txbxContent>
                </v:textbox>
              </v:shape>
            </w:pict>
          </mc:Fallback>
        </mc:AlternateContent>
      </w:r>
      <w:r>
        <w:rPr>
          <w:noProof/>
        </w:rPr>
        <w:drawing>
          <wp:anchor distT="0" distB="0" distL="114300" distR="114300" simplePos="0" relativeHeight="251691520" behindDoc="1" locked="0" layoutInCell="1" allowOverlap="1" wp14:anchorId="3B9587F8" wp14:editId="728E0B69">
            <wp:simplePos x="0" y="0"/>
            <wp:positionH relativeFrom="column">
              <wp:posOffset>-3514725</wp:posOffset>
            </wp:positionH>
            <wp:positionV relativeFrom="paragraph">
              <wp:posOffset>-960120</wp:posOffset>
            </wp:positionV>
            <wp:extent cx="7772400" cy="10115550"/>
            <wp:effectExtent l="19050" t="19050" r="19050" b="19050"/>
            <wp:wrapNone/>
            <wp:docPr id="13" name="Picture 13"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dgy_Smudge_Newslet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115550"/>
                    </a:xfrm>
                    <a:prstGeom prst="rect">
                      <a:avLst/>
                    </a:prstGeom>
                    <a:solidFill>
                      <a:srgbClr val="460000"/>
                    </a:solidFill>
                    <a:ln w="9525">
                      <a:solidFill>
                        <a:srgbClr val="46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568" behindDoc="0" locked="0" layoutInCell="1" allowOverlap="1" wp14:anchorId="4E589E93" wp14:editId="38C848BE">
                <wp:simplePos x="0" y="0"/>
                <wp:positionH relativeFrom="column">
                  <wp:posOffset>-561975</wp:posOffset>
                </wp:positionH>
                <wp:positionV relativeFrom="paragraph">
                  <wp:posOffset>-216535</wp:posOffset>
                </wp:positionV>
                <wp:extent cx="2781300" cy="1828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781300" cy="1828800"/>
                        </a:xfrm>
                        <a:prstGeom prst="rect">
                          <a:avLst/>
                        </a:prstGeom>
                        <a:noFill/>
                        <a:ln w="6350">
                          <a:noFill/>
                        </a:ln>
                        <a:effectLst/>
                      </wps:spPr>
                      <wps:txbx>
                        <w:txbxContent>
                          <w:p w:rsidR="0081619B" w:rsidRPr="00550720" w:rsidRDefault="0081619B" w:rsidP="00370A50">
                            <w:pPr>
                              <w:pStyle w:val="Vol1Issue01"/>
                            </w:pPr>
                            <w:r>
                              <w:t>Idaho Public Driver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5" o:spid="_x0000_s1037" type="#_x0000_t202" style="position:absolute;left:0;text-align:left;margin-left:-44.25pt;margin-top:-17.05pt;width:219pt;height:2in;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" filled="f" stroked="f" strokeweight=".5pt">
                <v:textbox style="mso-fit-shape-to-text:t">
                  <w:txbxContent>
                    <w:p w:rsidR="00AA5064" w:rsidRPr="00550720" w:rsidRDefault="00AA5064" w:rsidP="00370A50">
                      <w:pPr>
                        <w:pStyle w:val="Vol1Issue01"/>
                      </w:pPr>
                      <w:r>
                        <w:t>Idaho Public Driver Education</w:t>
                      </w:r>
                    </w:p>
                  </w:txbxContent>
                </v:textbox>
                <w10:wrap type="square"/>
              </v:shape>
            </w:pict>
          </mc:Fallback>
        </mc:AlternateContent>
      </w:r>
      <w:r w:rsidR="00370A50">
        <w:t xml:space="preserve">                                                            </w:t>
      </w:r>
    </w:p>
    <w:p w:rsidR="00370A50" w:rsidRDefault="00D90A3F" w:rsidP="00370A50">
      <w:pPr>
        <w:pStyle w:val="MonthDayYear"/>
      </w:pPr>
      <w:r>
        <w:rPr>
          <w:noProof/>
        </w:rPr>
        <mc:AlternateContent>
          <mc:Choice Requires="wps">
            <w:drawing>
              <wp:anchor distT="0" distB="0" distL="114300" distR="114300" simplePos="0" relativeHeight="251706880" behindDoc="0" locked="0" layoutInCell="1" allowOverlap="1">
                <wp:simplePos x="0" y="0"/>
                <wp:positionH relativeFrom="column">
                  <wp:posOffset>2867025</wp:posOffset>
                </wp:positionH>
                <wp:positionV relativeFrom="paragraph">
                  <wp:posOffset>113029</wp:posOffset>
                </wp:positionV>
                <wp:extent cx="3057525" cy="80105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057525" cy="801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619B" w:rsidRDefault="0081619B" w:rsidP="00D90A3F">
                            <w:pPr>
                              <w:jc w:val="center"/>
                              <w:rPr>
                                <w:b/>
                              </w:rPr>
                            </w:pPr>
                            <w:r w:rsidRPr="00D90A3F">
                              <w:rPr>
                                <w:b/>
                              </w:rPr>
                              <w:t>BICYCLES</w:t>
                            </w:r>
                          </w:p>
                          <w:p w:rsidR="0081619B" w:rsidRDefault="0081619B" w:rsidP="00D90A3F">
                            <w:pPr>
                              <w:jc w:val="center"/>
                              <w:rPr>
                                <w:b/>
                              </w:rPr>
                            </w:pPr>
                          </w:p>
                          <w:p w:rsidR="0081619B" w:rsidRDefault="0081619B" w:rsidP="009D7922">
                            <w:r>
                              <w:t xml:space="preserve">In Idaho, bicycle riders have the same rights and responsibilities as motorized vehicles. </w:t>
                            </w:r>
                          </w:p>
                          <w:p w:rsidR="0081619B" w:rsidRDefault="0081619B" w:rsidP="009D7922"/>
                          <w:p w:rsidR="0081619B" w:rsidRDefault="0081619B" w:rsidP="009D7922">
                            <w:r>
                              <w:t xml:space="preserve">If bike riders can keep up with the flow of traffic they are allowed the share traffic lanes with vehicles. If they cannot maintain the speed limit they must ride as far to the right side of the road as safely possible. </w:t>
                            </w:r>
                          </w:p>
                          <w:p w:rsidR="0081619B" w:rsidRDefault="0081619B" w:rsidP="009D7922"/>
                          <w:p w:rsidR="0081619B" w:rsidRDefault="0081619B" w:rsidP="009D7922">
                            <w:r>
                              <w:t>Riders must ride in the same direction traffic is moving.</w:t>
                            </w:r>
                          </w:p>
                          <w:p w:rsidR="0081619B" w:rsidRDefault="0081619B" w:rsidP="009D7922"/>
                          <w:p w:rsidR="0081619B" w:rsidRDefault="0081619B" w:rsidP="009D7922">
                            <w:r>
                              <w:t>Bike riders in Idaho do not have to stop for a stop sign and can continue moving if they have the right of way. Riders also can proceed at a red light after stopping and making sure they have the right of way.</w:t>
                            </w:r>
                          </w:p>
                          <w:p w:rsidR="0081619B" w:rsidRDefault="0081619B" w:rsidP="009D7922"/>
                          <w:p w:rsidR="0081619B" w:rsidRDefault="0081619B" w:rsidP="009D7922">
                            <w:r>
                              <w:t xml:space="preserve">Drivers wanting to pass a bicycle should begin the passing procedure well behind the cyclist and give them as much room as possible. Move to lane position 2 or </w:t>
                            </w:r>
                            <w:proofErr w:type="gramStart"/>
                            <w:r>
                              <w:t>do a lane</w:t>
                            </w:r>
                            <w:proofErr w:type="gramEnd"/>
                            <w:r>
                              <w:t xml:space="preserve"> change if possible before returning to your lane.</w:t>
                            </w:r>
                          </w:p>
                          <w:p w:rsidR="0081619B" w:rsidRDefault="0081619B" w:rsidP="009D7922"/>
                          <w:p w:rsidR="0081619B" w:rsidRDefault="0081619B" w:rsidP="009D7922">
                            <w:r>
                              <w:rPr>
                                <w:noProof/>
                              </w:rPr>
                              <w:drawing>
                                <wp:inline distT="0" distB="0" distL="0" distR="0">
                                  <wp:extent cx="2868295" cy="191198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jpg"/>
                                          <pic:cNvPicPr/>
                                        </pic:nvPicPr>
                                        <pic:blipFill>
                                          <a:blip r:embed="rId23">
                                            <a:extLst>
                                              <a:ext uri="{28A0092B-C50C-407E-A947-70E740481C1C}">
                                                <a14:useLocalDpi xmlns:a14="http://schemas.microsoft.com/office/drawing/2010/main" val="0"/>
                                              </a:ext>
                                            </a:extLst>
                                          </a:blip>
                                          <a:stretch>
                                            <a:fillRect/>
                                          </a:stretch>
                                        </pic:blipFill>
                                        <pic:spPr>
                                          <a:xfrm>
                                            <a:off x="0" y="0"/>
                                            <a:ext cx="2868295" cy="1911985"/>
                                          </a:xfrm>
                                          <a:prstGeom prst="rect">
                                            <a:avLst/>
                                          </a:prstGeom>
                                        </pic:spPr>
                                      </pic:pic>
                                    </a:graphicData>
                                  </a:graphic>
                                </wp:inline>
                              </w:drawing>
                            </w:r>
                          </w:p>
                          <w:p w:rsidR="0081619B" w:rsidRDefault="0081619B" w:rsidP="009D7922"/>
                          <w:p w:rsidR="0081619B" w:rsidRPr="009D7922" w:rsidRDefault="0081619B" w:rsidP="009D7922">
                            <w:r>
                              <w:t>For more information on Idaho’s bicycle safety program, call 334-8272.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8" type="#_x0000_t202" style="position:absolute;margin-left:225.75pt;margin-top:8.9pt;width:240.75pt;height:630.7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" filled="f" stroked="f" strokeweight=".5pt">
                <v:textbox>
                  <w:txbxContent>
                    <w:p w:rsidR="0081619B" w:rsidRDefault="0081619B" w:rsidP="00D90A3F">
                      <w:pPr>
                        <w:jc w:val="center"/>
                        <w:rPr>
                          <w:b/>
                        </w:rPr>
                      </w:pPr>
                      <w:r w:rsidRPr="00D90A3F">
                        <w:rPr>
                          <w:b/>
                        </w:rPr>
                        <w:t>BICYCLES</w:t>
                      </w:r>
                    </w:p>
                    <w:p w:rsidR="0081619B" w:rsidRDefault="0081619B" w:rsidP="00D90A3F">
                      <w:pPr>
                        <w:jc w:val="center"/>
                        <w:rPr>
                          <w:b/>
                        </w:rPr>
                      </w:pPr>
                    </w:p>
                    <w:p w:rsidR="0081619B" w:rsidRDefault="0081619B" w:rsidP="009D7922">
                      <w:r>
                        <w:t xml:space="preserve">In Idaho, bicycle riders have the same rights and responsibilities as motorized vehicles. </w:t>
                      </w:r>
                    </w:p>
                    <w:p w:rsidR="0081619B" w:rsidRDefault="0081619B" w:rsidP="009D7922"/>
                    <w:p w:rsidR="0081619B" w:rsidRDefault="0081619B" w:rsidP="009D7922">
                      <w:r>
                        <w:t xml:space="preserve">If bike riders can keep up with the flow of traffic they are allowed the share traffic lanes with vehicles. If they cannot maintain the speed limit they must ride as far to the right side of the road as safely possible. </w:t>
                      </w:r>
                    </w:p>
                    <w:p w:rsidR="0081619B" w:rsidRDefault="0081619B" w:rsidP="009D7922"/>
                    <w:p w:rsidR="0081619B" w:rsidRDefault="0081619B" w:rsidP="009D7922">
                      <w:r>
                        <w:t>Riders must ride in the same direction traffic is moving.</w:t>
                      </w:r>
                    </w:p>
                    <w:p w:rsidR="0081619B" w:rsidRDefault="0081619B" w:rsidP="009D7922"/>
                    <w:p w:rsidR="0081619B" w:rsidRDefault="0081619B" w:rsidP="009D7922">
                      <w:r>
                        <w:t>Bike riders in Idaho do not have to stop for a stop sign and can continue moving if they have the right of way. Riders also can proceed at a red light after stopping and making sure they have the right of way.</w:t>
                      </w:r>
                    </w:p>
                    <w:p w:rsidR="0081619B" w:rsidRDefault="0081619B" w:rsidP="009D7922"/>
                    <w:p w:rsidR="0081619B" w:rsidRDefault="0081619B" w:rsidP="009D7922">
                      <w:r>
                        <w:t xml:space="preserve">Drivers wanting to pass a bicycle should begin the passing procedure well behind the cyclist and give them as much room as possible. Move to lane position 2 or </w:t>
                      </w:r>
                      <w:proofErr w:type="gramStart"/>
                      <w:r>
                        <w:t>do a lane</w:t>
                      </w:r>
                      <w:proofErr w:type="gramEnd"/>
                      <w:r>
                        <w:t xml:space="preserve"> change if possible before returning to your lane.</w:t>
                      </w:r>
                    </w:p>
                    <w:p w:rsidR="0081619B" w:rsidRDefault="0081619B" w:rsidP="009D7922"/>
                    <w:p w:rsidR="0081619B" w:rsidRDefault="0081619B" w:rsidP="009D7922">
                      <w:r>
                        <w:rPr>
                          <w:noProof/>
                        </w:rPr>
                        <w:drawing>
                          <wp:inline distT="0" distB="0" distL="0" distR="0">
                            <wp:extent cx="2868295" cy="191198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jpg"/>
                                    <pic:cNvPicPr/>
                                  </pic:nvPicPr>
                                  <pic:blipFill>
                                    <a:blip r:embed="rId23">
                                      <a:extLst>
                                        <a:ext uri="{28A0092B-C50C-407E-A947-70E740481C1C}">
                                          <a14:useLocalDpi xmlns:a14="http://schemas.microsoft.com/office/drawing/2010/main" val="0"/>
                                        </a:ext>
                                      </a:extLst>
                                    </a:blip>
                                    <a:stretch>
                                      <a:fillRect/>
                                    </a:stretch>
                                  </pic:blipFill>
                                  <pic:spPr>
                                    <a:xfrm>
                                      <a:off x="0" y="0"/>
                                      <a:ext cx="2868295" cy="1911985"/>
                                    </a:xfrm>
                                    <a:prstGeom prst="rect">
                                      <a:avLst/>
                                    </a:prstGeom>
                                  </pic:spPr>
                                </pic:pic>
                              </a:graphicData>
                            </a:graphic>
                          </wp:inline>
                        </w:drawing>
                      </w:r>
                    </w:p>
                    <w:p w:rsidR="0081619B" w:rsidRDefault="0081619B" w:rsidP="009D7922"/>
                    <w:p w:rsidR="0081619B" w:rsidRPr="009D7922" w:rsidRDefault="0081619B" w:rsidP="009D7922">
                      <w:r>
                        <w:t>For more information on Idaho’s bicycle safety program, call 334-8272.</w:t>
                      </w:r>
                    </w:p>
                  </w:txbxContent>
                </v:textbox>
              </v:shape>
            </w:pict>
          </mc:Fallback>
        </mc:AlternateContent>
      </w:r>
      <w:r>
        <w:rPr>
          <w:noProof/>
        </w:rPr>
        <mc:AlternateContent>
          <mc:Choice Requires="wps">
            <w:drawing>
              <wp:anchor distT="0" distB="0" distL="114300" distR="114300" simplePos="0" relativeHeight="251705856" behindDoc="0" locked="0" layoutInCell="1" allowOverlap="1">
                <wp:simplePos x="0" y="0"/>
                <wp:positionH relativeFrom="column">
                  <wp:posOffset>-561975</wp:posOffset>
                </wp:positionH>
                <wp:positionV relativeFrom="paragraph">
                  <wp:posOffset>113030</wp:posOffset>
                </wp:positionV>
                <wp:extent cx="3114675" cy="80105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14675" cy="801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619B" w:rsidRDefault="0081619B" w:rsidP="00D90A3F">
                            <w:pPr>
                              <w:jc w:val="center"/>
                              <w:rPr>
                                <w:b/>
                              </w:rPr>
                            </w:pPr>
                            <w:r w:rsidRPr="00D90A3F">
                              <w:rPr>
                                <w:b/>
                              </w:rPr>
                              <w:t>PEDESTRIANS</w:t>
                            </w:r>
                          </w:p>
                          <w:p w:rsidR="0081619B" w:rsidRDefault="0081619B" w:rsidP="00D90A3F">
                            <w:pPr>
                              <w:rPr>
                                <w:b/>
                              </w:rPr>
                            </w:pPr>
                          </w:p>
                          <w:p w:rsidR="0081619B" w:rsidRDefault="0081619B" w:rsidP="00D90A3F">
                            <w:r>
                              <w:t>About 12% of all traffic deaths in Idaho involve a pedestrian. When driving a vehicle, be aware of pedestrian activity, especially near residential areas, schools, school crossings, bus stops, playgrounds, and parks.</w:t>
                            </w:r>
                          </w:p>
                          <w:p w:rsidR="0081619B" w:rsidRDefault="0081619B" w:rsidP="00D90A3F"/>
                          <w:p w:rsidR="0081619B" w:rsidRDefault="0081619B" w:rsidP="00D90A3F">
                            <w:r>
                              <w:t>Use the IPDE process to IDENTIFY pedestrians in the area and PREDICT any possible conflicts. If the pedestrians are young children, expect the unexpected as they often dart into the street without any thought to the consequences.</w:t>
                            </w:r>
                          </w:p>
                          <w:p w:rsidR="0081619B" w:rsidRDefault="0081619B" w:rsidP="00D90A3F"/>
                          <w:p w:rsidR="0081619B" w:rsidRDefault="0081619B" w:rsidP="00D90A3F">
                            <w:r>
                              <w:t>But older pedestrians can be a hazard as well, busily talking or texting on a cell phone and not paying attention. Elderly pedestrians may not be able to see or hear as well and you should PREDICT that they may not see or yield to you.</w:t>
                            </w:r>
                          </w:p>
                          <w:p w:rsidR="0081619B" w:rsidRDefault="0081619B" w:rsidP="003A23AB">
                            <w:pPr>
                              <w:jc w:val="center"/>
                            </w:pPr>
                            <w:r>
                              <w:rPr>
                                <w:noProof/>
                              </w:rPr>
                              <w:drawing>
                                <wp:inline distT="0" distB="0" distL="0" distR="0">
                                  <wp:extent cx="952500" cy="952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zone.gif"/>
                                          <pic:cNvPicPr/>
                                        </pic:nvPicPr>
                                        <pic:blipFill>
                                          <a:blip r:embed="rId2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81619B" w:rsidRDefault="0081619B" w:rsidP="00D90A3F"/>
                          <w:p w:rsidR="0081619B" w:rsidRDefault="0081619B" w:rsidP="003A23AB">
                            <w:r>
                              <w:t xml:space="preserve">Parking lots can be dangerous because of the high number of vehicles parked closely together. Pedestrians, especially children and short adults, are difficult to see as they walk behind and between parked vehicles. Be extra cautious when backing out. </w:t>
                            </w:r>
                          </w:p>
                          <w:p w:rsidR="0081619B" w:rsidRDefault="0081619B" w:rsidP="003A23AB"/>
                          <w:p w:rsidR="0081619B" w:rsidRPr="003A23AB" w:rsidRDefault="0081619B" w:rsidP="003A23AB">
                            <w:r>
                              <w:rPr>
                                <w:noProof/>
                              </w:rPr>
                              <w:drawing>
                                <wp:inline distT="0" distB="0" distL="0" distR="0">
                                  <wp:extent cx="2925445" cy="1960245"/>
                                  <wp:effectExtent l="0" t="0" r="825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8900750-busy-parking-lot.jpg"/>
                                          <pic:cNvPicPr/>
                                        </pic:nvPicPr>
                                        <pic:blipFill>
                                          <a:blip r:embed="rId25">
                                            <a:extLst>
                                              <a:ext uri="{28A0092B-C50C-407E-A947-70E740481C1C}">
                                                <a14:useLocalDpi xmlns:a14="http://schemas.microsoft.com/office/drawing/2010/main" val="0"/>
                                              </a:ext>
                                            </a:extLst>
                                          </a:blip>
                                          <a:stretch>
                                            <a:fillRect/>
                                          </a:stretch>
                                        </pic:blipFill>
                                        <pic:spPr>
                                          <a:xfrm>
                                            <a:off x="0" y="0"/>
                                            <a:ext cx="2925445" cy="1960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9" type="#_x0000_t202" style="position:absolute;margin-left:-44.25pt;margin-top:8.9pt;width:245.25pt;height:630.75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" filled="f" stroked="f" strokeweight=".5pt">
                <v:textbox>
                  <w:txbxContent>
                    <w:p w:rsidR="0081619B" w:rsidRDefault="0081619B" w:rsidP="00D90A3F">
                      <w:pPr>
                        <w:jc w:val="center"/>
                        <w:rPr>
                          <w:b/>
                        </w:rPr>
                      </w:pPr>
                      <w:r w:rsidRPr="00D90A3F">
                        <w:rPr>
                          <w:b/>
                        </w:rPr>
                        <w:t>PEDESTRIANS</w:t>
                      </w:r>
                    </w:p>
                    <w:p w:rsidR="0081619B" w:rsidRDefault="0081619B" w:rsidP="00D90A3F">
                      <w:pPr>
                        <w:rPr>
                          <w:b/>
                        </w:rPr>
                      </w:pPr>
                    </w:p>
                    <w:p w:rsidR="0081619B" w:rsidRDefault="0081619B" w:rsidP="00D90A3F">
                      <w:r>
                        <w:t>About 12% of all traffic deaths in Idaho involve a pedestrian. When driving a vehicle, be aware of pedestrian activity, especially near residential areas, schools, school crossings, bus stops, playgrounds, and parks.</w:t>
                      </w:r>
                    </w:p>
                    <w:p w:rsidR="0081619B" w:rsidRDefault="0081619B" w:rsidP="00D90A3F"/>
                    <w:p w:rsidR="0081619B" w:rsidRDefault="0081619B" w:rsidP="00D90A3F">
                      <w:r>
                        <w:t>Use the IPDE process to IDENTIFY pedestrians in the area and PREDICT any possible conflicts. If the pedestrians are young children, expect the unexpected as they often dart into the street without any thought to the consequences.</w:t>
                      </w:r>
                    </w:p>
                    <w:p w:rsidR="0081619B" w:rsidRDefault="0081619B" w:rsidP="00D90A3F"/>
                    <w:p w:rsidR="0081619B" w:rsidRDefault="0081619B" w:rsidP="00D90A3F">
                      <w:r>
                        <w:t>But older pedestrians can be a hazard as well, busily talking or texting on a cell phone and not paying attention. Elderly pedestrians may not be able to see or hear as well and you should PREDICT that they may not see or yield to you.</w:t>
                      </w:r>
                    </w:p>
                    <w:p w:rsidR="0081619B" w:rsidRDefault="0081619B" w:rsidP="003A23AB">
                      <w:pPr>
                        <w:jc w:val="center"/>
                      </w:pPr>
                      <w:r>
                        <w:rPr>
                          <w:noProof/>
                        </w:rPr>
                        <w:drawing>
                          <wp:inline distT="0" distB="0" distL="0" distR="0">
                            <wp:extent cx="952500" cy="952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zone.gif"/>
                                    <pic:cNvPicPr/>
                                  </pic:nvPicPr>
                                  <pic:blipFill>
                                    <a:blip r:embed="rId24">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81619B" w:rsidRDefault="0081619B" w:rsidP="00D90A3F"/>
                    <w:p w:rsidR="0081619B" w:rsidRDefault="0081619B" w:rsidP="003A23AB">
                      <w:r>
                        <w:t xml:space="preserve">Parking lots can be dangerous because of the high number of vehicles parked closely together. Pedestrians, especially children and short adults, are difficult to see as they walk behind and between parked vehicles. Be extra cautious when backing out. </w:t>
                      </w:r>
                    </w:p>
                    <w:p w:rsidR="0081619B" w:rsidRDefault="0081619B" w:rsidP="003A23AB"/>
                    <w:p w:rsidR="0081619B" w:rsidRPr="003A23AB" w:rsidRDefault="0081619B" w:rsidP="003A23AB">
                      <w:r>
                        <w:rPr>
                          <w:noProof/>
                        </w:rPr>
                        <w:drawing>
                          <wp:inline distT="0" distB="0" distL="0" distR="0">
                            <wp:extent cx="2925445" cy="1960245"/>
                            <wp:effectExtent l="0" t="0" r="825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8900750-busy-parking-lot.jpg"/>
                                    <pic:cNvPicPr/>
                                  </pic:nvPicPr>
                                  <pic:blipFill>
                                    <a:blip r:embed="rId25">
                                      <a:extLst>
                                        <a:ext uri="{28A0092B-C50C-407E-A947-70E740481C1C}">
                                          <a14:useLocalDpi xmlns:a14="http://schemas.microsoft.com/office/drawing/2010/main" val="0"/>
                                        </a:ext>
                                      </a:extLst>
                                    </a:blip>
                                    <a:stretch>
                                      <a:fillRect/>
                                    </a:stretch>
                                  </pic:blipFill>
                                  <pic:spPr>
                                    <a:xfrm>
                                      <a:off x="0" y="0"/>
                                      <a:ext cx="2925445" cy="1960245"/>
                                    </a:xfrm>
                                    <a:prstGeom prst="rect">
                                      <a:avLst/>
                                    </a:prstGeom>
                                  </pic:spPr>
                                </pic:pic>
                              </a:graphicData>
                            </a:graphic>
                          </wp:inline>
                        </w:drawing>
                      </w:r>
                    </w:p>
                  </w:txbxContent>
                </v:textbox>
              </v:shape>
            </w:pict>
          </mc:Fallback>
        </mc:AlternateContent>
      </w:r>
    </w:p>
    <w:p w:rsidR="00370A50" w:rsidRDefault="00370A50">
      <w:r>
        <w:br w:type="page"/>
      </w:r>
    </w:p>
    <w:p w:rsidR="00872ADB" w:rsidRDefault="00872ADB" w:rsidP="00872ADB">
      <w:pPr>
        <w:jc w:val="center"/>
      </w:pPr>
      <w:r>
        <w:lastRenderedPageBreak/>
        <w:t>REVIEW QUESTIONS</w:t>
      </w:r>
    </w:p>
    <w:p w:rsidR="00872ADB" w:rsidRDefault="00473FB5" w:rsidP="00872ADB">
      <w:pPr>
        <w:jc w:val="center"/>
      </w:pPr>
      <w:r>
        <w:t>HOMEWORK PACKET</w:t>
      </w:r>
      <w:r w:rsidR="00872ADB">
        <w:t xml:space="preserve"> </w:t>
      </w:r>
      <w:r w:rsidR="005329DD">
        <w:t>7</w:t>
      </w:r>
    </w:p>
    <w:p w:rsidR="00872ADB" w:rsidRDefault="00872ADB" w:rsidP="00872ADB">
      <w:pPr>
        <w:jc w:val="center"/>
      </w:pPr>
    </w:p>
    <w:p w:rsidR="00872ADB" w:rsidRDefault="00872ADB" w:rsidP="00872ADB"/>
    <w:p w:rsidR="00872ADB" w:rsidRDefault="00872ADB" w:rsidP="00872ADB">
      <w:r>
        <w:t>NAME: ______________________________________</w:t>
      </w:r>
      <w:proofErr w:type="gramStart"/>
      <w:r>
        <w:t>_  DATE</w:t>
      </w:r>
      <w:proofErr w:type="gramEnd"/>
      <w:r>
        <w:t>: ____________</w:t>
      </w:r>
    </w:p>
    <w:p w:rsidR="00872ADB" w:rsidRDefault="00872ADB" w:rsidP="00872ADB"/>
    <w:p w:rsidR="00872ADB" w:rsidRDefault="00872ADB" w:rsidP="00872ADB">
      <w:r>
        <w:t xml:space="preserve">DIRECTIONS: </w:t>
      </w:r>
      <w:r w:rsidR="00473FB5">
        <w:t>Answer the following questions based on what you l</w:t>
      </w:r>
      <w:r w:rsidR="00BF31BD">
        <w:t>earned from the homework packet and chapter 5 in the Idaho Drivers Manual.</w:t>
      </w:r>
    </w:p>
    <w:p w:rsidR="005A69CE" w:rsidRDefault="005A69CE" w:rsidP="00872ADB"/>
    <w:p w:rsidR="00F8258B" w:rsidRDefault="00F8258B" w:rsidP="00872ADB"/>
    <w:p w:rsidR="00F8258B" w:rsidRDefault="00BF31BD" w:rsidP="00F8258B">
      <w:pPr>
        <w:pStyle w:val="ListParagraph"/>
        <w:numPr>
          <w:ilvl w:val="0"/>
          <w:numId w:val="11"/>
        </w:numPr>
      </w:pPr>
      <w:r>
        <w:t xml:space="preserve">Cars turning </w:t>
      </w:r>
      <w:r w:rsidR="008D720A">
        <w:t xml:space="preserve">_____ </w:t>
      </w:r>
      <w:r>
        <w:t xml:space="preserve">in front of an oncoming motorcycle cause </w:t>
      </w:r>
      <w:r w:rsidR="008D720A">
        <w:t xml:space="preserve">most of the </w:t>
      </w:r>
      <w:bookmarkStart w:id="0" w:name="_GoBack"/>
      <w:bookmarkEnd w:id="0"/>
      <w:r>
        <w:t>serious car/motorcycle crashes in Idaho.</w:t>
      </w:r>
      <w:r w:rsidR="005A69CE">
        <w:br/>
      </w:r>
    </w:p>
    <w:p w:rsidR="00F8258B" w:rsidRDefault="00F8258B" w:rsidP="00F8258B">
      <w:pPr>
        <w:pStyle w:val="ListParagraph"/>
        <w:numPr>
          <w:ilvl w:val="0"/>
          <w:numId w:val="11"/>
        </w:numPr>
      </w:pPr>
      <w:r>
        <w:t>When a motorcycle is tailgating you, the best thing you can do is increase _____ following distance behind any vehicle in front of you.</w:t>
      </w:r>
      <w:r w:rsidR="005A69CE">
        <w:br/>
      </w:r>
    </w:p>
    <w:p w:rsidR="00F8258B" w:rsidRDefault="00F8258B" w:rsidP="00F8258B">
      <w:pPr>
        <w:pStyle w:val="ListParagraph"/>
        <w:numPr>
          <w:ilvl w:val="0"/>
          <w:numId w:val="11"/>
        </w:numPr>
      </w:pPr>
      <w:r>
        <w:t>Name three ways that a motorcycle rider is not as protected as a vehicle driver or passenger.</w:t>
      </w:r>
      <w:r w:rsidR="005A69CE">
        <w:br/>
      </w:r>
    </w:p>
    <w:p w:rsidR="00F8258B" w:rsidRDefault="00F8258B" w:rsidP="00F8258B">
      <w:pPr>
        <w:pStyle w:val="ListParagraph"/>
        <w:numPr>
          <w:ilvl w:val="0"/>
          <w:numId w:val="11"/>
        </w:numPr>
      </w:pPr>
      <w:r>
        <w:t>At your age, if you wanted to ride a motorcycle, what two things are required?</w:t>
      </w:r>
      <w:r w:rsidR="005A69CE">
        <w:br/>
      </w:r>
    </w:p>
    <w:p w:rsidR="00F8258B" w:rsidRDefault="00F8258B" w:rsidP="00F8258B">
      <w:pPr>
        <w:pStyle w:val="ListParagraph"/>
        <w:numPr>
          <w:ilvl w:val="0"/>
          <w:numId w:val="11"/>
        </w:numPr>
      </w:pPr>
      <w:r>
        <w:t>If you are approaching the front of a school bus stopped loading or unloading children, how do you know if you have to stop?</w:t>
      </w:r>
      <w:r w:rsidR="005A69CE">
        <w:br/>
      </w:r>
    </w:p>
    <w:p w:rsidR="00F8258B" w:rsidRDefault="005A69CE" w:rsidP="00F8258B">
      <w:pPr>
        <w:pStyle w:val="ListParagraph"/>
        <w:numPr>
          <w:ilvl w:val="0"/>
          <w:numId w:val="11"/>
        </w:numPr>
      </w:pPr>
      <w:r>
        <w:t>Large trucks make wide ______ turns.</w:t>
      </w:r>
      <w:r>
        <w:br/>
      </w:r>
    </w:p>
    <w:p w:rsidR="005A69CE" w:rsidRDefault="005A69CE" w:rsidP="00F8258B">
      <w:pPr>
        <w:pStyle w:val="ListParagraph"/>
        <w:numPr>
          <w:ilvl w:val="0"/>
          <w:numId w:val="11"/>
        </w:numPr>
      </w:pPr>
      <w:r>
        <w:t>The blind areas around large trucks you should avoid are called the ___________.</w:t>
      </w:r>
      <w:r>
        <w:br/>
      </w:r>
    </w:p>
    <w:p w:rsidR="005A69CE" w:rsidRDefault="005A69CE" w:rsidP="00F8258B">
      <w:pPr>
        <w:pStyle w:val="ListParagraph"/>
        <w:numPr>
          <w:ilvl w:val="0"/>
          <w:numId w:val="11"/>
        </w:numPr>
      </w:pPr>
      <w:r>
        <w:t>About ___% of traffic deaths in Idaho each year involve a ____________.</w:t>
      </w:r>
      <w:r>
        <w:br/>
      </w:r>
    </w:p>
    <w:p w:rsidR="005A69CE" w:rsidRDefault="005A69CE" w:rsidP="00F8258B">
      <w:pPr>
        <w:pStyle w:val="ListParagraph"/>
        <w:numPr>
          <w:ilvl w:val="0"/>
          <w:numId w:val="11"/>
        </w:numPr>
      </w:pPr>
      <w:r>
        <w:t>Which way do bike riders have to ride – with or against the flow of traffic?</w:t>
      </w:r>
      <w:r>
        <w:br/>
      </w:r>
      <w:r>
        <w:br/>
      </w:r>
    </w:p>
    <w:p w:rsidR="005A69CE" w:rsidRDefault="005A69CE" w:rsidP="00F8258B">
      <w:pPr>
        <w:pStyle w:val="ListParagraph"/>
        <w:numPr>
          <w:ilvl w:val="0"/>
          <w:numId w:val="11"/>
        </w:numPr>
      </w:pPr>
      <w:r>
        <w:t>What laws in Idaho are unique to bike riders?</w:t>
      </w:r>
    </w:p>
    <w:sectPr w:rsidR="005A69CE" w:rsidSect="00C145E0">
      <w:headerReference w:type="default" r:id="rId2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19B" w:rsidRDefault="0081619B" w:rsidP="00BA02E5">
      <w:r>
        <w:separator/>
      </w:r>
    </w:p>
  </w:endnote>
  <w:endnote w:type="continuationSeparator" w:id="0">
    <w:p w:rsidR="0081619B" w:rsidRDefault="0081619B" w:rsidP="00BA0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19B" w:rsidRDefault="0081619B" w:rsidP="00BA02E5">
      <w:r>
        <w:separator/>
      </w:r>
    </w:p>
  </w:footnote>
  <w:footnote w:type="continuationSeparator" w:id="0">
    <w:p w:rsidR="0081619B" w:rsidRDefault="0081619B" w:rsidP="00BA02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257B08AD7E9648EDA68016493B609C24"/>
      </w:placeholder>
      <w:dataBinding w:prefixMappings="xmlns:ns0='http://schemas.openxmlformats.org/package/2006/metadata/core-properties' xmlns:ns1='http://purl.org/dc/elements/1.1/'" w:xpath="/ns0:coreProperties[1]/ns1:title[1]" w:storeItemID="{6C3C8BC8-F283-45AE-878A-BAB7291924A1}"/>
      <w:text/>
    </w:sdtPr>
    <w:sdtContent>
      <w:p w:rsidR="0081619B" w:rsidRDefault="0081619B">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Idaho Public Driver Education</w:t>
        </w:r>
      </w:p>
    </w:sdtContent>
  </w:sdt>
  <w:p w:rsidR="0081619B" w:rsidRDefault="008161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F0026"/>
    <w:multiLevelType w:val="hybridMultilevel"/>
    <w:tmpl w:val="CC64B9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5632F4"/>
    <w:multiLevelType w:val="hybridMultilevel"/>
    <w:tmpl w:val="D6344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510C73"/>
    <w:multiLevelType w:val="hybridMultilevel"/>
    <w:tmpl w:val="04F0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8B19DC"/>
    <w:multiLevelType w:val="hybridMultilevel"/>
    <w:tmpl w:val="9F564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971B05"/>
    <w:multiLevelType w:val="hybridMultilevel"/>
    <w:tmpl w:val="6770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D63DDA"/>
    <w:multiLevelType w:val="hybridMultilevel"/>
    <w:tmpl w:val="853255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911D64"/>
    <w:multiLevelType w:val="hybridMultilevel"/>
    <w:tmpl w:val="5D42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FC0F2B"/>
    <w:multiLevelType w:val="hybridMultilevel"/>
    <w:tmpl w:val="6CCA1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B91BCF"/>
    <w:multiLevelType w:val="hybridMultilevel"/>
    <w:tmpl w:val="E6CCD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741250"/>
    <w:multiLevelType w:val="hybridMultilevel"/>
    <w:tmpl w:val="33EEB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9C0563"/>
    <w:multiLevelType w:val="hybridMultilevel"/>
    <w:tmpl w:val="89A2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3"/>
  </w:num>
  <w:num w:numId="4">
    <w:abstractNumId w:val="0"/>
  </w:num>
  <w:num w:numId="5">
    <w:abstractNumId w:val="5"/>
  </w:num>
  <w:num w:numId="6">
    <w:abstractNumId w:val="1"/>
  </w:num>
  <w:num w:numId="7">
    <w:abstractNumId w:val="8"/>
  </w:num>
  <w:num w:numId="8">
    <w:abstractNumId w:val="9"/>
  </w:num>
  <w:num w:numId="9">
    <w:abstractNumId w:val="6"/>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9EC"/>
    <w:rsid w:val="00004115"/>
    <w:rsid w:val="000041DE"/>
    <w:rsid w:val="00005CB3"/>
    <w:rsid w:val="0001513D"/>
    <w:rsid w:val="00033E2C"/>
    <w:rsid w:val="00091CBD"/>
    <w:rsid w:val="000925C5"/>
    <w:rsid w:val="000E4DD9"/>
    <w:rsid w:val="00100F8A"/>
    <w:rsid w:val="00105BEA"/>
    <w:rsid w:val="00127F9F"/>
    <w:rsid w:val="00135A49"/>
    <w:rsid w:val="001462A5"/>
    <w:rsid w:val="0014737D"/>
    <w:rsid w:val="001552AF"/>
    <w:rsid w:val="00160E61"/>
    <w:rsid w:val="0017704E"/>
    <w:rsid w:val="0018693A"/>
    <w:rsid w:val="001869EB"/>
    <w:rsid w:val="001A6CAE"/>
    <w:rsid w:val="001C1279"/>
    <w:rsid w:val="001C3603"/>
    <w:rsid w:val="001C4C19"/>
    <w:rsid w:val="001D044F"/>
    <w:rsid w:val="001E4AF8"/>
    <w:rsid w:val="00227577"/>
    <w:rsid w:val="00230A7D"/>
    <w:rsid w:val="002354FC"/>
    <w:rsid w:val="0025342B"/>
    <w:rsid w:val="002800B0"/>
    <w:rsid w:val="00287F2F"/>
    <w:rsid w:val="00293F53"/>
    <w:rsid w:val="002958EE"/>
    <w:rsid w:val="002A4FC5"/>
    <w:rsid w:val="002C0933"/>
    <w:rsid w:val="0034119A"/>
    <w:rsid w:val="00343B07"/>
    <w:rsid w:val="003469ED"/>
    <w:rsid w:val="003531CD"/>
    <w:rsid w:val="003652F6"/>
    <w:rsid w:val="00370A50"/>
    <w:rsid w:val="00377E50"/>
    <w:rsid w:val="00383273"/>
    <w:rsid w:val="003A23AB"/>
    <w:rsid w:val="003C2AE7"/>
    <w:rsid w:val="003C2B5D"/>
    <w:rsid w:val="003D2605"/>
    <w:rsid w:val="003F0B5E"/>
    <w:rsid w:val="003F3000"/>
    <w:rsid w:val="00417BB1"/>
    <w:rsid w:val="004437FE"/>
    <w:rsid w:val="00444AA1"/>
    <w:rsid w:val="00460C9E"/>
    <w:rsid w:val="00473FB5"/>
    <w:rsid w:val="0048000D"/>
    <w:rsid w:val="00482F07"/>
    <w:rsid w:val="004A1A1C"/>
    <w:rsid w:val="004B3042"/>
    <w:rsid w:val="004D6FBA"/>
    <w:rsid w:val="005329DD"/>
    <w:rsid w:val="00534B55"/>
    <w:rsid w:val="005360FA"/>
    <w:rsid w:val="00572B4D"/>
    <w:rsid w:val="00574DD0"/>
    <w:rsid w:val="00593E87"/>
    <w:rsid w:val="005A69CE"/>
    <w:rsid w:val="005B3BF8"/>
    <w:rsid w:val="00621466"/>
    <w:rsid w:val="006374F7"/>
    <w:rsid w:val="006376FD"/>
    <w:rsid w:val="006658F0"/>
    <w:rsid w:val="00681E53"/>
    <w:rsid w:val="006E0CC0"/>
    <w:rsid w:val="006E745F"/>
    <w:rsid w:val="00721AB7"/>
    <w:rsid w:val="00725E77"/>
    <w:rsid w:val="00737602"/>
    <w:rsid w:val="007423FF"/>
    <w:rsid w:val="007B3ADB"/>
    <w:rsid w:val="007C7D5A"/>
    <w:rsid w:val="007D1003"/>
    <w:rsid w:val="007E16F0"/>
    <w:rsid w:val="00806053"/>
    <w:rsid w:val="00815E7E"/>
    <w:rsid w:val="0081619B"/>
    <w:rsid w:val="00817E34"/>
    <w:rsid w:val="008340EE"/>
    <w:rsid w:val="00867C3C"/>
    <w:rsid w:val="008720E7"/>
    <w:rsid w:val="00872ADB"/>
    <w:rsid w:val="0088039E"/>
    <w:rsid w:val="00885DF3"/>
    <w:rsid w:val="008A2A92"/>
    <w:rsid w:val="008B05CB"/>
    <w:rsid w:val="008B5CF9"/>
    <w:rsid w:val="008C6BB7"/>
    <w:rsid w:val="008D720A"/>
    <w:rsid w:val="008F0965"/>
    <w:rsid w:val="008F67E4"/>
    <w:rsid w:val="00902D77"/>
    <w:rsid w:val="00906835"/>
    <w:rsid w:val="009147F3"/>
    <w:rsid w:val="00944225"/>
    <w:rsid w:val="00960D51"/>
    <w:rsid w:val="0099431F"/>
    <w:rsid w:val="0099778A"/>
    <w:rsid w:val="009A19EA"/>
    <w:rsid w:val="009C11B9"/>
    <w:rsid w:val="009D7922"/>
    <w:rsid w:val="009F2319"/>
    <w:rsid w:val="00A1659E"/>
    <w:rsid w:val="00A61372"/>
    <w:rsid w:val="00A650D5"/>
    <w:rsid w:val="00A77DD7"/>
    <w:rsid w:val="00A8248B"/>
    <w:rsid w:val="00A9164A"/>
    <w:rsid w:val="00AA5064"/>
    <w:rsid w:val="00AB0314"/>
    <w:rsid w:val="00AE21B2"/>
    <w:rsid w:val="00AF58C5"/>
    <w:rsid w:val="00B05D5E"/>
    <w:rsid w:val="00B100AF"/>
    <w:rsid w:val="00B22D10"/>
    <w:rsid w:val="00B23DF6"/>
    <w:rsid w:val="00B50306"/>
    <w:rsid w:val="00B929DC"/>
    <w:rsid w:val="00B9358E"/>
    <w:rsid w:val="00BA02E5"/>
    <w:rsid w:val="00BA08B7"/>
    <w:rsid w:val="00BA51FE"/>
    <w:rsid w:val="00BA66E4"/>
    <w:rsid w:val="00BF31BD"/>
    <w:rsid w:val="00C073AC"/>
    <w:rsid w:val="00C145E0"/>
    <w:rsid w:val="00C47265"/>
    <w:rsid w:val="00C5034F"/>
    <w:rsid w:val="00C56715"/>
    <w:rsid w:val="00C6125E"/>
    <w:rsid w:val="00C70CAF"/>
    <w:rsid w:val="00C926D0"/>
    <w:rsid w:val="00CA6A17"/>
    <w:rsid w:val="00CC1388"/>
    <w:rsid w:val="00CF0CD9"/>
    <w:rsid w:val="00CF791C"/>
    <w:rsid w:val="00D10B75"/>
    <w:rsid w:val="00D146C3"/>
    <w:rsid w:val="00D21538"/>
    <w:rsid w:val="00D6163E"/>
    <w:rsid w:val="00D76185"/>
    <w:rsid w:val="00D80DE3"/>
    <w:rsid w:val="00D81821"/>
    <w:rsid w:val="00D90A3F"/>
    <w:rsid w:val="00DF28AE"/>
    <w:rsid w:val="00E16736"/>
    <w:rsid w:val="00E71799"/>
    <w:rsid w:val="00E91961"/>
    <w:rsid w:val="00EF2BFF"/>
    <w:rsid w:val="00EF6568"/>
    <w:rsid w:val="00F057E7"/>
    <w:rsid w:val="00F2117A"/>
    <w:rsid w:val="00F45534"/>
    <w:rsid w:val="00F72709"/>
    <w:rsid w:val="00F8258B"/>
    <w:rsid w:val="00F85C9D"/>
    <w:rsid w:val="00F91835"/>
    <w:rsid w:val="00F91EA5"/>
    <w:rsid w:val="00FD09AF"/>
    <w:rsid w:val="00FE6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BOX">
    <w:name w:val="ADDRESS BOX"/>
    <w:basedOn w:val="Normal"/>
    <w:link w:val="ADDRESSBOXChar"/>
    <w:rsid w:val="00F91EA5"/>
    <w:pPr>
      <w:widowControl w:val="0"/>
      <w:autoSpaceDE w:val="0"/>
      <w:autoSpaceDN w:val="0"/>
      <w:adjustRightInd w:val="0"/>
      <w:spacing w:line="180" w:lineRule="atLeast"/>
      <w:textAlignment w:val="center"/>
    </w:pPr>
    <w:rPr>
      <w:rFonts w:ascii="Arial" w:hAnsi="Arial"/>
      <w:color w:val="808080"/>
      <w:sz w:val="16"/>
      <w:szCs w:val="14"/>
    </w:rPr>
  </w:style>
  <w:style w:type="paragraph" w:customStyle="1" w:styleId="BodyCopy">
    <w:name w:val="Body Copy"/>
    <w:basedOn w:val="Normal"/>
    <w:rsid w:val="00482F07"/>
    <w:pPr>
      <w:widowControl w:val="0"/>
      <w:suppressAutoHyphens/>
      <w:autoSpaceDE w:val="0"/>
      <w:autoSpaceDN w:val="0"/>
      <w:adjustRightInd w:val="0"/>
      <w:spacing w:line="240" w:lineRule="atLeast"/>
      <w:textAlignment w:val="center"/>
    </w:pPr>
    <w:rPr>
      <w:rFonts w:ascii="Arial" w:hAnsi="Arial"/>
      <w:color w:val="717074"/>
      <w:sz w:val="20"/>
      <w:szCs w:val="20"/>
    </w:rPr>
  </w:style>
  <w:style w:type="paragraph" w:customStyle="1" w:styleId="MonthDayYear">
    <w:name w:val="Month Day Year"/>
    <w:basedOn w:val="Vol1Issue01"/>
    <w:link w:val="MonthDayYearChar"/>
    <w:qFormat/>
    <w:rsid w:val="00482F07"/>
  </w:style>
  <w:style w:type="paragraph" w:customStyle="1" w:styleId="BULLETPOINTS">
    <w:name w:val="BULLETPOINTS"/>
    <w:basedOn w:val="Normal"/>
    <w:rsid w:val="003E7319"/>
    <w:rPr>
      <w:rFonts w:ascii="Helvetica" w:hAnsi="Helvetica"/>
      <w:color w:val="FFFFFF"/>
    </w:rPr>
  </w:style>
  <w:style w:type="paragraph" w:customStyle="1" w:styleId="Byline">
    <w:name w:val="Byline"/>
    <w:basedOn w:val="Normal"/>
    <w:rsid w:val="003E7319"/>
    <w:pPr>
      <w:spacing w:line="180" w:lineRule="atLeast"/>
    </w:pPr>
    <w:rPr>
      <w:rFonts w:ascii="Helvetica" w:hAnsi="Helvetica"/>
      <w:b/>
      <w:color w:val="808080"/>
      <w:sz w:val="20"/>
    </w:rPr>
  </w:style>
  <w:style w:type="paragraph" w:customStyle="1" w:styleId="CallOuts">
    <w:name w:val="Call_Outs"/>
    <w:basedOn w:val="Normal"/>
    <w:rsid w:val="003E7319"/>
    <w:pPr>
      <w:jc w:val="center"/>
    </w:pPr>
    <w:rPr>
      <w:rFonts w:ascii="Helvetica" w:hAnsi="Helvetica"/>
      <w:b/>
      <w:color w:val="FFFFFF"/>
      <w:sz w:val="26"/>
    </w:rPr>
  </w:style>
  <w:style w:type="paragraph" w:customStyle="1" w:styleId="COMPANY">
    <w:name w:val="COMPANY"/>
    <w:basedOn w:val="Normal"/>
    <w:rsid w:val="00F91EA5"/>
    <w:rPr>
      <w:rFonts w:ascii="Arial" w:hAnsi="Arial"/>
      <w:b/>
      <w:color w:val="FF3E00"/>
      <w:spacing w:val="20"/>
      <w:sz w:val="32"/>
    </w:rPr>
  </w:style>
  <w:style w:type="paragraph" w:customStyle="1" w:styleId="HEADLINE">
    <w:name w:val="HEADLINE"/>
    <w:basedOn w:val="Normal"/>
    <w:rsid w:val="001E4AF8"/>
    <w:pPr>
      <w:jc w:val="center"/>
    </w:pPr>
    <w:rPr>
      <w:rFonts w:ascii="Arial" w:hAnsi="Arial"/>
      <w:b/>
      <w:color w:val="FF3E00"/>
      <w:sz w:val="50"/>
      <w:szCs w:val="59"/>
    </w:rPr>
  </w:style>
  <w:style w:type="paragraph" w:customStyle="1" w:styleId="LOGOBOX">
    <w:name w:val="LOGO BOX"/>
    <w:basedOn w:val="COMPANY"/>
    <w:rsid w:val="00482F07"/>
    <w:pPr>
      <w:spacing w:line="300" w:lineRule="atLeast"/>
      <w:jc w:val="center"/>
    </w:pPr>
  </w:style>
  <w:style w:type="paragraph" w:customStyle="1" w:styleId="PhotoBox">
    <w:name w:val="Photo Box"/>
    <w:basedOn w:val="Normal"/>
    <w:rsid w:val="00482F07"/>
    <w:pPr>
      <w:spacing w:line="300" w:lineRule="atLeast"/>
      <w:jc w:val="center"/>
    </w:pPr>
    <w:rPr>
      <w:rFonts w:ascii="Arial" w:hAnsi="Arial"/>
      <w:sz w:val="22"/>
    </w:rPr>
  </w:style>
  <w:style w:type="paragraph" w:customStyle="1" w:styleId="BasicParagraph">
    <w:name w:val="[Basic Paragraph]"/>
    <w:basedOn w:val="Normal"/>
    <w:link w:val="BasicParagraphChar"/>
    <w:rsid w:val="001160CE"/>
    <w:pPr>
      <w:widowControl w:val="0"/>
      <w:autoSpaceDE w:val="0"/>
      <w:autoSpaceDN w:val="0"/>
      <w:adjustRightInd w:val="0"/>
      <w:spacing w:line="288" w:lineRule="auto"/>
      <w:textAlignment w:val="center"/>
    </w:pPr>
    <w:rPr>
      <w:rFonts w:ascii="Times-Roman" w:hAnsi="Times-Roman"/>
      <w:color w:val="000000"/>
    </w:rPr>
  </w:style>
  <w:style w:type="paragraph" w:customStyle="1" w:styleId="Vol1Issue01">
    <w:name w:val="Vol 1 Issue 01"/>
    <w:basedOn w:val="BasicParagraph"/>
    <w:link w:val="Vol1Issue01Char"/>
    <w:rsid w:val="00482F07"/>
    <w:rPr>
      <w:rFonts w:ascii="Arial" w:hAnsi="Arial"/>
      <w:b/>
      <w:caps/>
      <w:color w:val="717074"/>
      <w:sz w:val="20"/>
      <w:szCs w:val="20"/>
    </w:rPr>
  </w:style>
  <w:style w:type="paragraph" w:customStyle="1" w:styleId="NoParagraphStyle">
    <w:name w:val="[No Paragraph Style]"/>
    <w:rsid w:val="001160CE"/>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MONTHDAYYEAR01">
    <w:name w:val="MONTH DAY YEAR 01"/>
    <w:basedOn w:val="Vol1Issue01"/>
    <w:link w:val="MONTHDAYYEAR01Char"/>
    <w:qFormat/>
    <w:rsid w:val="00F91EA5"/>
    <w:rPr>
      <w:color w:val="FFFFFF"/>
      <w:sz w:val="22"/>
    </w:rPr>
  </w:style>
  <w:style w:type="paragraph" w:customStyle="1" w:styleId="PhotoCaption">
    <w:name w:val="Photo_Caption"/>
    <w:basedOn w:val="NoParagraphStyle"/>
    <w:rsid w:val="00E91961"/>
    <w:pPr>
      <w:suppressAutoHyphens/>
    </w:pPr>
    <w:rPr>
      <w:rFonts w:ascii="Arial" w:hAnsi="Arial"/>
      <w:color w:val="717074"/>
      <w:sz w:val="16"/>
      <w:szCs w:val="16"/>
    </w:rPr>
  </w:style>
  <w:style w:type="paragraph" w:customStyle="1" w:styleId="Subhead">
    <w:name w:val="Subhead"/>
    <w:basedOn w:val="Normal"/>
    <w:rsid w:val="001E4AF8"/>
    <w:pPr>
      <w:spacing w:before="240" w:after="120" w:line="240" w:lineRule="atLeast"/>
    </w:pPr>
    <w:rPr>
      <w:rFonts w:ascii="Arial" w:hAnsi="Arial"/>
      <w:b/>
      <w:sz w:val="28"/>
      <w:szCs w:val="26"/>
    </w:rPr>
  </w:style>
  <w:style w:type="paragraph" w:customStyle="1" w:styleId="PullQuote">
    <w:name w:val="Pull Quote"/>
    <w:basedOn w:val="Normal"/>
    <w:rsid w:val="001E4AF8"/>
    <w:pPr>
      <w:spacing w:line="300" w:lineRule="atLeast"/>
      <w:jc w:val="center"/>
    </w:pPr>
    <w:rPr>
      <w:rFonts w:ascii="Arial" w:hAnsi="Arial"/>
      <w:b/>
      <w:caps/>
      <w:color w:val="F04923"/>
      <w:sz w:val="28"/>
    </w:rPr>
  </w:style>
  <w:style w:type="character" w:customStyle="1" w:styleId="BasicParagraphChar">
    <w:name w:val="[Basic Paragraph] Char"/>
    <w:basedOn w:val="DefaultParagraphFont"/>
    <w:link w:val="BasicParagraph"/>
    <w:rsid w:val="00482F07"/>
    <w:rPr>
      <w:rFonts w:ascii="Times-Roman" w:hAnsi="Times-Roman"/>
      <w:color w:val="000000"/>
      <w:sz w:val="24"/>
      <w:szCs w:val="24"/>
    </w:rPr>
  </w:style>
  <w:style w:type="character" w:customStyle="1" w:styleId="Vol1Issue01Char">
    <w:name w:val="Vol 1 Issue 01 Char"/>
    <w:basedOn w:val="BasicParagraphChar"/>
    <w:link w:val="Vol1Issue01"/>
    <w:rsid w:val="00482F07"/>
    <w:rPr>
      <w:rFonts w:ascii="Arial" w:hAnsi="Arial"/>
      <w:b/>
      <w:caps/>
      <w:color w:val="717074"/>
      <w:sz w:val="24"/>
      <w:szCs w:val="24"/>
    </w:rPr>
  </w:style>
  <w:style w:type="character" w:customStyle="1" w:styleId="MonthDayYearChar">
    <w:name w:val="Month Day Year Char"/>
    <w:basedOn w:val="Vol1Issue01Char"/>
    <w:link w:val="MonthDayYear"/>
    <w:rsid w:val="00482F07"/>
    <w:rPr>
      <w:rFonts w:ascii="Arial" w:hAnsi="Arial"/>
      <w:b/>
      <w:caps/>
      <w:color w:val="717074"/>
      <w:sz w:val="24"/>
      <w:szCs w:val="24"/>
    </w:rPr>
  </w:style>
  <w:style w:type="paragraph" w:customStyle="1" w:styleId="Vol1Issue02">
    <w:name w:val="Vol 1 Issue 02"/>
    <w:basedOn w:val="Vol1Issue01"/>
    <w:link w:val="Vol1Issue02Char"/>
    <w:qFormat/>
    <w:rsid w:val="00F91EA5"/>
    <w:pPr>
      <w:jc w:val="right"/>
    </w:pPr>
    <w:rPr>
      <w:color w:val="FFFFFF"/>
      <w:sz w:val="22"/>
    </w:rPr>
  </w:style>
  <w:style w:type="character" w:customStyle="1" w:styleId="MONTHDAYYEAR01Char">
    <w:name w:val="MONTH DAY YEAR 01 Char"/>
    <w:basedOn w:val="Vol1Issue01Char"/>
    <w:link w:val="MONTHDAYYEAR01"/>
    <w:rsid w:val="00F91EA5"/>
    <w:rPr>
      <w:rFonts w:ascii="Arial" w:hAnsi="Arial"/>
      <w:b/>
      <w:caps/>
      <w:color w:val="FFFFFF"/>
      <w:sz w:val="22"/>
      <w:szCs w:val="24"/>
    </w:rPr>
  </w:style>
  <w:style w:type="paragraph" w:customStyle="1" w:styleId="InsertHeadlineHere01">
    <w:name w:val="Insert Headline Here 01"/>
    <w:basedOn w:val="Normal"/>
    <w:link w:val="InsertHeadlineHere01Char"/>
    <w:qFormat/>
    <w:rsid w:val="00F91EA5"/>
    <w:rPr>
      <w:rFonts w:ascii="Arial" w:hAnsi="Arial"/>
      <w:b/>
      <w:color w:val="FFFFFF"/>
      <w:sz w:val="50"/>
    </w:rPr>
  </w:style>
  <w:style w:type="character" w:customStyle="1" w:styleId="Vol1Issue02Char">
    <w:name w:val="Vol 1 Issue 02 Char"/>
    <w:basedOn w:val="Vol1Issue01Char"/>
    <w:link w:val="Vol1Issue02"/>
    <w:rsid w:val="00F91EA5"/>
    <w:rPr>
      <w:rFonts w:ascii="Arial" w:hAnsi="Arial"/>
      <w:b/>
      <w:caps/>
      <w:color w:val="FFFFFF"/>
      <w:sz w:val="22"/>
      <w:szCs w:val="24"/>
    </w:rPr>
  </w:style>
  <w:style w:type="paragraph" w:customStyle="1" w:styleId="BodyCopy01">
    <w:name w:val="Body Copy 01"/>
    <w:basedOn w:val="Normal"/>
    <w:link w:val="BodyCopy01Char"/>
    <w:qFormat/>
    <w:rsid w:val="00F91EA5"/>
    <w:pPr>
      <w:spacing w:line="240" w:lineRule="atLeast"/>
    </w:pPr>
    <w:rPr>
      <w:rFonts w:ascii="Arial" w:hAnsi="Arial"/>
      <w:color w:val="FFFFFF"/>
      <w:sz w:val="20"/>
    </w:rPr>
  </w:style>
  <w:style w:type="character" w:customStyle="1" w:styleId="InsertHeadlineHere01Char">
    <w:name w:val="Insert Headline Here 01 Char"/>
    <w:basedOn w:val="DefaultParagraphFont"/>
    <w:link w:val="InsertHeadlineHere01"/>
    <w:rsid w:val="00F91EA5"/>
    <w:rPr>
      <w:rFonts w:ascii="Arial" w:hAnsi="Arial"/>
      <w:b/>
      <w:color w:val="FFFFFF"/>
      <w:sz w:val="50"/>
      <w:szCs w:val="24"/>
    </w:rPr>
  </w:style>
  <w:style w:type="paragraph" w:customStyle="1" w:styleId="Addressee">
    <w:name w:val="Addressee"/>
    <w:basedOn w:val="ADDRESSBOX"/>
    <w:link w:val="AddresseeChar"/>
    <w:qFormat/>
    <w:rsid w:val="00F91EA5"/>
    <w:rPr>
      <w:b/>
      <w:color w:val="auto"/>
      <w:sz w:val="18"/>
    </w:rPr>
  </w:style>
  <w:style w:type="character" w:customStyle="1" w:styleId="BodyCopy01Char">
    <w:name w:val="Body Copy 01 Char"/>
    <w:basedOn w:val="DefaultParagraphFont"/>
    <w:link w:val="BodyCopy01"/>
    <w:rsid w:val="00F91EA5"/>
    <w:rPr>
      <w:rFonts w:ascii="Arial" w:hAnsi="Arial"/>
      <w:color w:val="FFFFFF"/>
      <w:szCs w:val="24"/>
    </w:rPr>
  </w:style>
  <w:style w:type="paragraph" w:customStyle="1" w:styleId="Addressee01">
    <w:name w:val="Addressee 01"/>
    <w:basedOn w:val="ADDRESSBOX"/>
    <w:link w:val="Addressee01Char"/>
    <w:qFormat/>
    <w:rsid w:val="00F91EA5"/>
    <w:rPr>
      <w:sz w:val="18"/>
    </w:rPr>
  </w:style>
  <w:style w:type="character" w:customStyle="1" w:styleId="ADDRESSBOXChar">
    <w:name w:val="ADDRESS BOX Char"/>
    <w:basedOn w:val="DefaultParagraphFont"/>
    <w:link w:val="ADDRESSBOX"/>
    <w:rsid w:val="00F91EA5"/>
    <w:rPr>
      <w:rFonts w:ascii="Arial" w:hAnsi="Arial"/>
      <w:color w:val="808080"/>
      <w:sz w:val="16"/>
      <w:szCs w:val="14"/>
    </w:rPr>
  </w:style>
  <w:style w:type="character" w:customStyle="1" w:styleId="AddresseeChar">
    <w:name w:val="Addressee Char"/>
    <w:basedOn w:val="ADDRESSBOXChar"/>
    <w:link w:val="Addressee"/>
    <w:rsid w:val="00F91EA5"/>
    <w:rPr>
      <w:rFonts w:ascii="Arial" w:hAnsi="Arial"/>
      <w:color w:val="808080"/>
      <w:sz w:val="16"/>
      <w:szCs w:val="14"/>
    </w:rPr>
  </w:style>
  <w:style w:type="paragraph" w:styleId="BalloonText">
    <w:name w:val="Balloon Text"/>
    <w:basedOn w:val="Normal"/>
    <w:link w:val="BalloonTextChar"/>
    <w:uiPriority w:val="99"/>
    <w:semiHidden/>
    <w:unhideWhenUsed/>
    <w:rsid w:val="00E71799"/>
    <w:rPr>
      <w:rFonts w:ascii="Tahoma" w:hAnsi="Tahoma" w:cs="Tahoma"/>
      <w:sz w:val="16"/>
      <w:szCs w:val="16"/>
    </w:rPr>
  </w:style>
  <w:style w:type="character" w:customStyle="1" w:styleId="Addressee01Char">
    <w:name w:val="Addressee 01 Char"/>
    <w:basedOn w:val="ADDRESSBOXChar"/>
    <w:link w:val="Addressee01"/>
    <w:rsid w:val="00F91EA5"/>
    <w:rPr>
      <w:rFonts w:ascii="Arial" w:hAnsi="Arial"/>
      <w:color w:val="808080"/>
      <w:sz w:val="18"/>
      <w:szCs w:val="14"/>
    </w:rPr>
  </w:style>
  <w:style w:type="character" w:customStyle="1" w:styleId="BalloonTextChar">
    <w:name w:val="Balloon Text Char"/>
    <w:basedOn w:val="DefaultParagraphFont"/>
    <w:link w:val="BalloonText"/>
    <w:uiPriority w:val="99"/>
    <w:semiHidden/>
    <w:rsid w:val="00E71799"/>
    <w:rPr>
      <w:rFonts w:ascii="Tahoma" w:hAnsi="Tahoma" w:cs="Tahoma"/>
      <w:sz w:val="16"/>
      <w:szCs w:val="16"/>
    </w:rPr>
  </w:style>
  <w:style w:type="paragraph" w:styleId="ListParagraph">
    <w:name w:val="List Paragraph"/>
    <w:basedOn w:val="Normal"/>
    <w:uiPriority w:val="34"/>
    <w:qFormat/>
    <w:rsid w:val="00872ADB"/>
    <w:pPr>
      <w:ind w:left="720"/>
      <w:contextualSpacing/>
    </w:pPr>
  </w:style>
  <w:style w:type="paragraph" w:styleId="Header">
    <w:name w:val="header"/>
    <w:basedOn w:val="Normal"/>
    <w:link w:val="HeaderChar"/>
    <w:uiPriority w:val="99"/>
    <w:unhideWhenUsed/>
    <w:rsid w:val="00BA02E5"/>
    <w:pPr>
      <w:tabs>
        <w:tab w:val="center" w:pos="4680"/>
        <w:tab w:val="right" w:pos="9360"/>
      </w:tabs>
    </w:pPr>
  </w:style>
  <w:style w:type="character" w:customStyle="1" w:styleId="HeaderChar">
    <w:name w:val="Header Char"/>
    <w:basedOn w:val="DefaultParagraphFont"/>
    <w:link w:val="Header"/>
    <w:uiPriority w:val="99"/>
    <w:rsid w:val="00BA02E5"/>
    <w:rPr>
      <w:sz w:val="24"/>
      <w:szCs w:val="24"/>
    </w:rPr>
  </w:style>
  <w:style w:type="paragraph" w:styleId="Footer">
    <w:name w:val="footer"/>
    <w:basedOn w:val="Normal"/>
    <w:link w:val="FooterChar"/>
    <w:uiPriority w:val="99"/>
    <w:unhideWhenUsed/>
    <w:rsid w:val="00BA02E5"/>
    <w:pPr>
      <w:tabs>
        <w:tab w:val="center" w:pos="4680"/>
        <w:tab w:val="right" w:pos="9360"/>
      </w:tabs>
    </w:pPr>
  </w:style>
  <w:style w:type="character" w:customStyle="1" w:styleId="FooterChar">
    <w:name w:val="Footer Char"/>
    <w:basedOn w:val="DefaultParagraphFont"/>
    <w:link w:val="Footer"/>
    <w:uiPriority w:val="99"/>
    <w:rsid w:val="00BA02E5"/>
    <w:rPr>
      <w:sz w:val="24"/>
      <w:szCs w:val="24"/>
    </w:rPr>
  </w:style>
  <w:style w:type="paragraph" w:styleId="NormalWeb">
    <w:name w:val="Normal (Web)"/>
    <w:basedOn w:val="Normal"/>
    <w:uiPriority w:val="99"/>
    <w:semiHidden/>
    <w:unhideWhenUsed/>
    <w:rsid w:val="006374F7"/>
    <w:pPr>
      <w:spacing w:before="100" w:beforeAutospacing="1" w:after="100" w:afterAutospacing="1"/>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BOX">
    <w:name w:val="ADDRESS BOX"/>
    <w:basedOn w:val="Normal"/>
    <w:link w:val="ADDRESSBOXChar"/>
    <w:rsid w:val="00F91EA5"/>
    <w:pPr>
      <w:widowControl w:val="0"/>
      <w:autoSpaceDE w:val="0"/>
      <w:autoSpaceDN w:val="0"/>
      <w:adjustRightInd w:val="0"/>
      <w:spacing w:line="180" w:lineRule="atLeast"/>
      <w:textAlignment w:val="center"/>
    </w:pPr>
    <w:rPr>
      <w:rFonts w:ascii="Arial" w:hAnsi="Arial"/>
      <w:color w:val="808080"/>
      <w:sz w:val="16"/>
      <w:szCs w:val="14"/>
    </w:rPr>
  </w:style>
  <w:style w:type="paragraph" w:customStyle="1" w:styleId="BodyCopy">
    <w:name w:val="Body Copy"/>
    <w:basedOn w:val="Normal"/>
    <w:rsid w:val="00482F07"/>
    <w:pPr>
      <w:widowControl w:val="0"/>
      <w:suppressAutoHyphens/>
      <w:autoSpaceDE w:val="0"/>
      <w:autoSpaceDN w:val="0"/>
      <w:adjustRightInd w:val="0"/>
      <w:spacing w:line="240" w:lineRule="atLeast"/>
      <w:textAlignment w:val="center"/>
    </w:pPr>
    <w:rPr>
      <w:rFonts w:ascii="Arial" w:hAnsi="Arial"/>
      <w:color w:val="717074"/>
      <w:sz w:val="20"/>
      <w:szCs w:val="20"/>
    </w:rPr>
  </w:style>
  <w:style w:type="paragraph" w:customStyle="1" w:styleId="MonthDayYear">
    <w:name w:val="Month Day Year"/>
    <w:basedOn w:val="Vol1Issue01"/>
    <w:link w:val="MonthDayYearChar"/>
    <w:qFormat/>
    <w:rsid w:val="00482F07"/>
  </w:style>
  <w:style w:type="paragraph" w:customStyle="1" w:styleId="BULLETPOINTS">
    <w:name w:val="BULLETPOINTS"/>
    <w:basedOn w:val="Normal"/>
    <w:rsid w:val="003E7319"/>
    <w:rPr>
      <w:rFonts w:ascii="Helvetica" w:hAnsi="Helvetica"/>
      <w:color w:val="FFFFFF"/>
    </w:rPr>
  </w:style>
  <w:style w:type="paragraph" w:customStyle="1" w:styleId="Byline">
    <w:name w:val="Byline"/>
    <w:basedOn w:val="Normal"/>
    <w:rsid w:val="003E7319"/>
    <w:pPr>
      <w:spacing w:line="180" w:lineRule="atLeast"/>
    </w:pPr>
    <w:rPr>
      <w:rFonts w:ascii="Helvetica" w:hAnsi="Helvetica"/>
      <w:b/>
      <w:color w:val="808080"/>
      <w:sz w:val="20"/>
    </w:rPr>
  </w:style>
  <w:style w:type="paragraph" w:customStyle="1" w:styleId="CallOuts">
    <w:name w:val="Call_Outs"/>
    <w:basedOn w:val="Normal"/>
    <w:rsid w:val="003E7319"/>
    <w:pPr>
      <w:jc w:val="center"/>
    </w:pPr>
    <w:rPr>
      <w:rFonts w:ascii="Helvetica" w:hAnsi="Helvetica"/>
      <w:b/>
      <w:color w:val="FFFFFF"/>
      <w:sz w:val="26"/>
    </w:rPr>
  </w:style>
  <w:style w:type="paragraph" w:customStyle="1" w:styleId="COMPANY">
    <w:name w:val="COMPANY"/>
    <w:basedOn w:val="Normal"/>
    <w:rsid w:val="00F91EA5"/>
    <w:rPr>
      <w:rFonts w:ascii="Arial" w:hAnsi="Arial"/>
      <w:b/>
      <w:color w:val="FF3E00"/>
      <w:spacing w:val="20"/>
      <w:sz w:val="32"/>
    </w:rPr>
  </w:style>
  <w:style w:type="paragraph" w:customStyle="1" w:styleId="HEADLINE">
    <w:name w:val="HEADLINE"/>
    <w:basedOn w:val="Normal"/>
    <w:rsid w:val="001E4AF8"/>
    <w:pPr>
      <w:jc w:val="center"/>
    </w:pPr>
    <w:rPr>
      <w:rFonts w:ascii="Arial" w:hAnsi="Arial"/>
      <w:b/>
      <w:color w:val="FF3E00"/>
      <w:sz w:val="50"/>
      <w:szCs w:val="59"/>
    </w:rPr>
  </w:style>
  <w:style w:type="paragraph" w:customStyle="1" w:styleId="LOGOBOX">
    <w:name w:val="LOGO BOX"/>
    <w:basedOn w:val="COMPANY"/>
    <w:rsid w:val="00482F07"/>
    <w:pPr>
      <w:spacing w:line="300" w:lineRule="atLeast"/>
      <w:jc w:val="center"/>
    </w:pPr>
  </w:style>
  <w:style w:type="paragraph" w:customStyle="1" w:styleId="PhotoBox">
    <w:name w:val="Photo Box"/>
    <w:basedOn w:val="Normal"/>
    <w:rsid w:val="00482F07"/>
    <w:pPr>
      <w:spacing w:line="300" w:lineRule="atLeast"/>
      <w:jc w:val="center"/>
    </w:pPr>
    <w:rPr>
      <w:rFonts w:ascii="Arial" w:hAnsi="Arial"/>
      <w:sz w:val="22"/>
    </w:rPr>
  </w:style>
  <w:style w:type="paragraph" w:customStyle="1" w:styleId="BasicParagraph">
    <w:name w:val="[Basic Paragraph]"/>
    <w:basedOn w:val="Normal"/>
    <w:link w:val="BasicParagraphChar"/>
    <w:rsid w:val="001160CE"/>
    <w:pPr>
      <w:widowControl w:val="0"/>
      <w:autoSpaceDE w:val="0"/>
      <w:autoSpaceDN w:val="0"/>
      <w:adjustRightInd w:val="0"/>
      <w:spacing w:line="288" w:lineRule="auto"/>
      <w:textAlignment w:val="center"/>
    </w:pPr>
    <w:rPr>
      <w:rFonts w:ascii="Times-Roman" w:hAnsi="Times-Roman"/>
      <w:color w:val="000000"/>
    </w:rPr>
  </w:style>
  <w:style w:type="paragraph" w:customStyle="1" w:styleId="Vol1Issue01">
    <w:name w:val="Vol 1 Issue 01"/>
    <w:basedOn w:val="BasicParagraph"/>
    <w:link w:val="Vol1Issue01Char"/>
    <w:rsid w:val="00482F07"/>
    <w:rPr>
      <w:rFonts w:ascii="Arial" w:hAnsi="Arial"/>
      <w:b/>
      <w:caps/>
      <w:color w:val="717074"/>
      <w:sz w:val="20"/>
      <w:szCs w:val="20"/>
    </w:rPr>
  </w:style>
  <w:style w:type="paragraph" w:customStyle="1" w:styleId="NoParagraphStyle">
    <w:name w:val="[No Paragraph Style]"/>
    <w:rsid w:val="001160CE"/>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MONTHDAYYEAR01">
    <w:name w:val="MONTH DAY YEAR 01"/>
    <w:basedOn w:val="Vol1Issue01"/>
    <w:link w:val="MONTHDAYYEAR01Char"/>
    <w:qFormat/>
    <w:rsid w:val="00F91EA5"/>
    <w:rPr>
      <w:color w:val="FFFFFF"/>
      <w:sz w:val="22"/>
    </w:rPr>
  </w:style>
  <w:style w:type="paragraph" w:customStyle="1" w:styleId="PhotoCaption">
    <w:name w:val="Photo_Caption"/>
    <w:basedOn w:val="NoParagraphStyle"/>
    <w:rsid w:val="00E91961"/>
    <w:pPr>
      <w:suppressAutoHyphens/>
    </w:pPr>
    <w:rPr>
      <w:rFonts w:ascii="Arial" w:hAnsi="Arial"/>
      <w:color w:val="717074"/>
      <w:sz w:val="16"/>
      <w:szCs w:val="16"/>
    </w:rPr>
  </w:style>
  <w:style w:type="paragraph" w:customStyle="1" w:styleId="Subhead">
    <w:name w:val="Subhead"/>
    <w:basedOn w:val="Normal"/>
    <w:rsid w:val="001E4AF8"/>
    <w:pPr>
      <w:spacing w:before="240" w:after="120" w:line="240" w:lineRule="atLeast"/>
    </w:pPr>
    <w:rPr>
      <w:rFonts w:ascii="Arial" w:hAnsi="Arial"/>
      <w:b/>
      <w:sz w:val="28"/>
      <w:szCs w:val="26"/>
    </w:rPr>
  </w:style>
  <w:style w:type="paragraph" w:customStyle="1" w:styleId="PullQuote">
    <w:name w:val="Pull Quote"/>
    <w:basedOn w:val="Normal"/>
    <w:rsid w:val="001E4AF8"/>
    <w:pPr>
      <w:spacing w:line="300" w:lineRule="atLeast"/>
      <w:jc w:val="center"/>
    </w:pPr>
    <w:rPr>
      <w:rFonts w:ascii="Arial" w:hAnsi="Arial"/>
      <w:b/>
      <w:caps/>
      <w:color w:val="F04923"/>
      <w:sz w:val="28"/>
    </w:rPr>
  </w:style>
  <w:style w:type="character" w:customStyle="1" w:styleId="BasicParagraphChar">
    <w:name w:val="[Basic Paragraph] Char"/>
    <w:basedOn w:val="DefaultParagraphFont"/>
    <w:link w:val="BasicParagraph"/>
    <w:rsid w:val="00482F07"/>
    <w:rPr>
      <w:rFonts w:ascii="Times-Roman" w:hAnsi="Times-Roman"/>
      <w:color w:val="000000"/>
      <w:sz w:val="24"/>
      <w:szCs w:val="24"/>
    </w:rPr>
  </w:style>
  <w:style w:type="character" w:customStyle="1" w:styleId="Vol1Issue01Char">
    <w:name w:val="Vol 1 Issue 01 Char"/>
    <w:basedOn w:val="BasicParagraphChar"/>
    <w:link w:val="Vol1Issue01"/>
    <w:rsid w:val="00482F07"/>
    <w:rPr>
      <w:rFonts w:ascii="Arial" w:hAnsi="Arial"/>
      <w:b/>
      <w:caps/>
      <w:color w:val="717074"/>
      <w:sz w:val="24"/>
      <w:szCs w:val="24"/>
    </w:rPr>
  </w:style>
  <w:style w:type="character" w:customStyle="1" w:styleId="MonthDayYearChar">
    <w:name w:val="Month Day Year Char"/>
    <w:basedOn w:val="Vol1Issue01Char"/>
    <w:link w:val="MonthDayYear"/>
    <w:rsid w:val="00482F07"/>
    <w:rPr>
      <w:rFonts w:ascii="Arial" w:hAnsi="Arial"/>
      <w:b/>
      <w:caps/>
      <w:color w:val="717074"/>
      <w:sz w:val="24"/>
      <w:szCs w:val="24"/>
    </w:rPr>
  </w:style>
  <w:style w:type="paragraph" w:customStyle="1" w:styleId="Vol1Issue02">
    <w:name w:val="Vol 1 Issue 02"/>
    <w:basedOn w:val="Vol1Issue01"/>
    <w:link w:val="Vol1Issue02Char"/>
    <w:qFormat/>
    <w:rsid w:val="00F91EA5"/>
    <w:pPr>
      <w:jc w:val="right"/>
    </w:pPr>
    <w:rPr>
      <w:color w:val="FFFFFF"/>
      <w:sz w:val="22"/>
    </w:rPr>
  </w:style>
  <w:style w:type="character" w:customStyle="1" w:styleId="MONTHDAYYEAR01Char">
    <w:name w:val="MONTH DAY YEAR 01 Char"/>
    <w:basedOn w:val="Vol1Issue01Char"/>
    <w:link w:val="MONTHDAYYEAR01"/>
    <w:rsid w:val="00F91EA5"/>
    <w:rPr>
      <w:rFonts w:ascii="Arial" w:hAnsi="Arial"/>
      <w:b/>
      <w:caps/>
      <w:color w:val="FFFFFF"/>
      <w:sz w:val="22"/>
      <w:szCs w:val="24"/>
    </w:rPr>
  </w:style>
  <w:style w:type="paragraph" w:customStyle="1" w:styleId="InsertHeadlineHere01">
    <w:name w:val="Insert Headline Here 01"/>
    <w:basedOn w:val="Normal"/>
    <w:link w:val="InsertHeadlineHere01Char"/>
    <w:qFormat/>
    <w:rsid w:val="00F91EA5"/>
    <w:rPr>
      <w:rFonts w:ascii="Arial" w:hAnsi="Arial"/>
      <w:b/>
      <w:color w:val="FFFFFF"/>
      <w:sz w:val="50"/>
    </w:rPr>
  </w:style>
  <w:style w:type="character" w:customStyle="1" w:styleId="Vol1Issue02Char">
    <w:name w:val="Vol 1 Issue 02 Char"/>
    <w:basedOn w:val="Vol1Issue01Char"/>
    <w:link w:val="Vol1Issue02"/>
    <w:rsid w:val="00F91EA5"/>
    <w:rPr>
      <w:rFonts w:ascii="Arial" w:hAnsi="Arial"/>
      <w:b/>
      <w:caps/>
      <w:color w:val="FFFFFF"/>
      <w:sz w:val="22"/>
      <w:szCs w:val="24"/>
    </w:rPr>
  </w:style>
  <w:style w:type="paragraph" w:customStyle="1" w:styleId="BodyCopy01">
    <w:name w:val="Body Copy 01"/>
    <w:basedOn w:val="Normal"/>
    <w:link w:val="BodyCopy01Char"/>
    <w:qFormat/>
    <w:rsid w:val="00F91EA5"/>
    <w:pPr>
      <w:spacing w:line="240" w:lineRule="atLeast"/>
    </w:pPr>
    <w:rPr>
      <w:rFonts w:ascii="Arial" w:hAnsi="Arial"/>
      <w:color w:val="FFFFFF"/>
      <w:sz w:val="20"/>
    </w:rPr>
  </w:style>
  <w:style w:type="character" w:customStyle="1" w:styleId="InsertHeadlineHere01Char">
    <w:name w:val="Insert Headline Here 01 Char"/>
    <w:basedOn w:val="DefaultParagraphFont"/>
    <w:link w:val="InsertHeadlineHere01"/>
    <w:rsid w:val="00F91EA5"/>
    <w:rPr>
      <w:rFonts w:ascii="Arial" w:hAnsi="Arial"/>
      <w:b/>
      <w:color w:val="FFFFFF"/>
      <w:sz w:val="50"/>
      <w:szCs w:val="24"/>
    </w:rPr>
  </w:style>
  <w:style w:type="paragraph" w:customStyle="1" w:styleId="Addressee">
    <w:name w:val="Addressee"/>
    <w:basedOn w:val="ADDRESSBOX"/>
    <w:link w:val="AddresseeChar"/>
    <w:qFormat/>
    <w:rsid w:val="00F91EA5"/>
    <w:rPr>
      <w:b/>
      <w:color w:val="auto"/>
      <w:sz w:val="18"/>
    </w:rPr>
  </w:style>
  <w:style w:type="character" w:customStyle="1" w:styleId="BodyCopy01Char">
    <w:name w:val="Body Copy 01 Char"/>
    <w:basedOn w:val="DefaultParagraphFont"/>
    <w:link w:val="BodyCopy01"/>
    <w:rsid w:val="00F91EA5"/>
    <w:rPr>
      <w:rFonts w:ascii="Arial" w:hAnsi="Arial"/>
      <w:color w:val="FFFFFF"/>
      <w:szCs w:val="24"/>
    </w:rPr>
  </w:style>
  <w:style w:type="paragraph" w:customStyle="1" w:styleId="Addressee01">
    <w:name w:val="Addressee 01"/>
    <w:basedOn w:val="ADDRESSBOX"/>
    <w:link w:val="Addressee01Char"/>
    <w:qFormat/>
    <w:rsid w:val="00F91EA5"/>
    <w:rPr>
      <w:sz w:val="18"/>
    </w:rPr>
  </w:style>
  <w:style w:type="character" w:customStyle="1" w:styleId="ADDRESSBOXChar">
    <w:name w:val="ADDRESS BOX Char"/>
    <w:basedOn w:val="DefaultParagraphFont"/>
    <w:link w:val="ADDRESSBOX"/>
    <w:rsid w:val="00F91EA5"/>
    <w:rPr>
      <w:rFonts w:ascii="Arial" w:hAnsi="Arial"/>
      <w:color w:val="808080"/>
      <w:sz w:val="16"/>
      <w:szCs w:val="14"/>
    </w:rPr>
  </w:style>
  <w:style w:type="character" w:customStyle="1" w:styleId="AddresseeChar">
    <w:name w:val="Addressee Char"/>
    <w:basedOn w:val="ADDRESSBOXChar"/>
    <w:link w:val="Addressee"/>
    <w:rsid w:val="00F91EA5"/>
    <w:rPr>
      <w:rFonts w:ascii="Arial" w:hAnsi="Arial"/>
      <w:color w:val="808080"/>
      <w:sz w:val="16"/>
      <w:szCs w:val="14"/>
    </w:rPr>
  </w:style>
  <w:style w:type="paragraph" w:styleId="BalloonText">
    <w:name w:val="Balloon Text"/>
    <w:basedOn w:val="Normal"/>
    <w:link w:val="BalloonTextChar"/>
    <w:uiPriority w:val="99"/>
    <w:semiHidden/>
    <w:unhideWhenUsed/>
    <w:rsid w:val="00E71799"/>
    <w:rPr>
      <w:rFonts w:ascii="Tahoma" w:hAnsi="Tahoma" w:cs="Tahoma"/>
      <w:sz w:val="16"/>
      <w:szCs w:val="16"/>
    </w:rPr>
  </w:style>
  <w:style w:type="character" w:customStyle="1" w:styleId="Addressee01Char">
    <w:name w:val="Addressee 01 Char"/>
    <w:basedOn w:val="ADDRESSBOXChar"/>
    <w:link w:val="Addressee01"/>
    <w:rsid w:val="00F91EA5"/>
    <w:rPr>
      <w:rFonts w:ascii="Arial" w:hAnsi="Arial"/>
      <w:color w:val="808080"/>
      <w:sz w:val="18"/>
      <w:szCs w:val="14"/>
    </w:rPr>
  </w:style>
  <w:style w:type="character" w:customStyle="1" w:styleId="BalloonTextChar">
    <w:name w:val="Balloon Text Char"/>
    <w:basedOn w:val="DefaultParagraphFont"/>
    <w:link w:val="BalloonText"/>
    <w:uiPriority w:val="99"/>
    <w:semiHidden/>
    <w:rsid w:val="00E71799"/>
    <w:rPr>
      <w:rFonts w:ascii="Tahoma" w:hAnsi="Tahoma" w:cs="Tahoma"/>
      <w:sz w:val="16"/>
      <w:szCs w:val="16"/>
    </w:rPr>
  </w:style>
  <w:style w:type="paragraph" w:styleId="ListParagraph">
    <w:name w:val="List Paragraph"/>
    <w:basedOn w:val="Normal"/>
    <w:uiPriority w:val="34"/>
    <w:qFormat/>
    <w:rsid w:val="00872ADB"/>
    <w:pPr>
      <w:ind w:left="720"/>
      <w:contextualSpacing/>
    </w:pPr>
  </w:style>
  <w:style w:type="paragraph" w:styleId="Header">
    <w:name w:val="header"/>
    <w:basedOn w:val="Normal"/>
    <w:link w:val="HeaderChar"/>
    <w:uiPriority w:val="99"/>
    <w:unhideWhenUsed/>
    <w:rsid w:val="00BA02E5"/>
    <w:pPr>
      <w:tabs>
        <w:tab w:val="center" w:pos="4680"/>
        <w:tab w:val="right" w:pos="9360"/>
      </w:tabs>
    </w:pPr>
  </w:style>
  <w:style w:type="character" w:customStyle="1" w:styleId="HeaderChar">
    <w:name w:val="Header Char"/>
    <w:basedOn w:val="DefaultParagraphFont"/>
    <w:link w:val="Header"/>
    <w:uiPriority w:val="99"/>
    <w:rsid w:val="00BA02E5"/>
    <w:rPr>
      <w:sz w:val="24"/>
      <w:szCs w:val="24"/>
    </w:rPr>
  </w:style>
  <w:style w:type="paragraph" w:styleId="Footer">
    <w:name w:val="footer"/>
    <w:basedOn w:val="Normal"/>
    <w:link w:val="FooterChar"/>
    <w:uiPriority w:val="99"/>
    <w:unhideWhenUsed/>
    <w:rsid w:val="00BA02E5"/>
    <w:pPr>
      <w:tabs>
        <w:tab w:val="center" w:pos="4680"/>
        <w:tab w:val="right" w:pos="9360"/>
      </w:tabs>
    </w:pPr>
  </w:style>
  <w:style w:type="character" w:customStyle="1" w:styleId="FooterChar">
    <w:name w:val="Footer Char"/>
    <w:basedOn w:val="DefaultParagraphFont"/>
    <w:link w:val="Footer"/>
    <w:uiPriority w:val="99"/>
    <w:rsid w:val="00BA02E5"/>
    <w:rPr>
      <w:sz w:val="24"/>
      <w:szCs w:val="24"/>
    </w:rPr>
  </w:style>
  <w:style w:type="paragraph" w:styleId="NormalWeb">
    <w:name w:val="Normal (Web)"/>
    <w:basedOn w:val="Normal"/>
    <w:uiPriority w:val="99"/>
    <w:semiHidden/>
    <w:unhideWhenUsed/>
    <w:rsid w:val="006374F7"/>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24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image" Target="media/image3.jpeg"/><Relationship Id="rId25" Type="http://schemas.openxmlformats.org/officeDocument/2006/relationships/image" Target="media/image10.jpg"/><Relationship Id="rId2" Type="http://schemas.openxmlformats.org/officeDocument/2006/relationships/numbering" Target="numbering.xml"/><Relationship Id="rId20" Type="http://schemas.openxmlformats.org/officeDocument/2006/relationships/image" Target="media/image6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dahostar.org" TargetMode="External"/><Relationship Id="rId24" Type="http://schemas.openxmlformats.org/officeDocument/2006/relationships/image" Target="media/image9.gi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8.jpg"/><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5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70.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johns\AppData\Roaming\Microsoft\Templates\HP_EdgySmudge_Newsletter_TP10379476.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57B08AD7E9648EDA68016493B609C24"/>
        <w:category>
          <w:name w:val="General"/>
          <w:gallery w:val="placeholder"/>
        </w:category>
        <w:types>
          <w:type w:val="bbPlcHdr"/>
        </w:types>
        <w:behaviors>
          <w:behavior w:val="content"/>
        </w:behaviors>
        <w:guid w:val="{38391890-DCB7-4857-9A1F-321D07C01061}"/>
      </w:docPartPr>
      <w:docPartBody>
        <w:p w:rsidR="002B4617" w:rsidRDefault="002B4617" w:rsidP="002B4617">
          <w:pPr>
            <w:pStyle w:val="257B08AD7E9648EDA68016493B609C2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617"/>
    <w:rsid w:val="00001F60"/>
    <w:rsid w:val="001763B2"/>
    <w:rsid w:val="001F4776"/>
    <w:rsid w:val="002B4617"/>
    <w:rsid w:val="00324402"/>
    <w:rsid w:val="00394FB0"/>
    <w:rsid w:val="003D050F"/>
    <w:rsid w:val="0043337A"/>
    <w:rsid w:val="005819CF"/>
    <w:rsid w:val="005F4E74"/>
    <w:rsid w:val="00680F0D"/>
    <w:rsid w:val="0072495E"/>
    <w:rsid w:val="00CB6E99"/>
    <w:rsid w:val="00E2583E"/>
    <w:rsid w:val="00F45999"/>
    <w:rsid w:val="00FF6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7B08AD7E9648EDA68016493B609C24">
    <w:name w:val="257B08AD7E9648EDA68016493B609C24"/>
    <w:rsid w:val="002B461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7B08AD7E9648EDA68016493B609C24">
    <w:name w:val="257B08AD7E9648EDA68016493B609C24"/>
    <w:rsid w:val="002B46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0DEEB-6226-47A6-9A5F-80DCC2E36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HP_EdgySmudge_Newsletter_TP10379476</Template>
  <TotalTime>244</TotalTime>
  <Pages>4</Pages>
  <Words>194</Words>
  <Characters>1029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Idaho Public Driver Education</vt:lpstr>
    </vt:vector>
  </TitlesOfParts>
  <Company>Idaho State Department of Education</Company>
  <LinksUpToDate>false</LinksUpToDate>
  <CharactersWithSpaces>1221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Idaho Public Driver Education</dc:title>
  <dc:creator>Brian Johns</dc:creator>
  <cp:lastModifiedBy>Brian Johns</cp:lastModifiedBy>
  <cp:revision>16</cp:revision>
  <cp:lastPrinted>2012-01-19T15:42:00Z</cp:lastPrinted>
  <dcterms:created xsi:type="dcterms:W3CDTF">2012-01-18T15:45:00Z</dcterms:created>
  <dcterms:modified xsi:type="dcterms:W3CDTF">2012-01-30T18:49:00Z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TC103794769990</vt:lpwstr>
  </property>
</Properties>
</file>